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2429" w14:textId="77777777" w:rsidR="005C7BEF" w:rsidRPr="009222B3" w:rsidRDefault="005C7BEF">
      <w:pPr>
        <w:rPr>
          <w:rFonts w:ascii="Aptos" w:hAnsi="Aptos" w:cstheme="minorHAnsi"/>
          <w:sz w:val="24"/>
          <w:szCs w:val="24"/>
        </w:rPr>
      </w:pPr>
    </w:p>
    <w:p w14:paraId="251CE32E" w14:textId="77777777" w:rsidR="00026170" w:rsidRPr="009222B3" w:rsidRDefault="00026170" w:rsidP="00BC3765">
      <w:pPr>
        <w:jc w:val="center"/>
        <w:rPr>
          <w:rFonts w:ascii="Aptos" w:hAnsi="Aptos" w:cstheme="minorHAnsi"/>
          <w:sz w:val="24"/>
          <w:szCs w:val="24"/>
        </w:rPr>
      </w:pPr>
      <w:r w:rsidRPr="009222B3">
        <w:rPr>
          <w:rFonts w:ascii="Aptos" w:hAnsi="Aptos"/>
          <w:noProof/>
          <w:sz w:val="24"/>
          <w:szCs w:val="24"/>
        </w:rPr>
        <w:drawing>
          <wp:inline distT="0" distB="0" distL="0" distR="0" wp14:anchorId="66732554" wp14:editId="487EB781">
            <wp:extent cx="1838325" cy="858396"/>
            <wp:effectExtent l="0" t="0" r="0" b="0"/>
            <wp:docPr id="203539911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99116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F2C10" w14:textId="36F30BEA" w:rsidR="005C7BEF" w:rsidRDefault="005C7BEF" w:rsidP="00026170">
      <w:pPr>
        <w:ind w:left="1440" w:hanging="1440"/>
        <w:rPr>
          <w:rFonts w:ascii="Aptos" w:hAnsi="Aptos" w:cstheme="minorHAnsi"/>
          <w:sz w:val="24"/>
          <w:szCs w:val="24"/>
        </w:rPr>
      </w:pPr>
    </w:p>
    <w:p w14:paraId="763E3526" w14:textId="77777777" w:rsidR="009222B3" w:rsidRDefault="009222B3" w:rsidP="00026170">
      <w:pPr>
        <w:ind w:left="1440" w:hanging="1440"/>
        <w:rPr>
          <w:rFonts w:ascii="Aptos" w:hAnsi="Aptos" w:cstheme="minorHAnsi"/>
          <w:sz w:val="24"/>
          <w:szCs w:val="24"/>
        </w:rPr>
      </w:pPr>
    </w:p>
    <w:p w14:paraId="552B854F" w14:textId="77777777" w:rsidR="009222B3" w:rsidRPr="009222B3" w:rsidRDefault="009222B3" w:rsidP="00026170">
      <w:pPr>
        <w:ind w:left="1440" w:hanging="1440"/>
        <w:rPr>
          <w:rFonts w:ascii="Aptos" w:hAnsi="Aptos" w:cstheme="minorHAnsi"/>
          <w:sz w:val="24"/>
          <w:szCs w:val="24"/>
        </w:rPr>
      </w:pPr>
    </w:p>
    <w:p w14:paraId="3DFCA2ED" w14:textId="77777777" w:rsidR="009222B3" w:rsidRDefault="009222B3" w:rsidP="009222B3">
      <w:pPr>
        <w:jc w:val="center"/>
        <w:rPr>
          <w:rFonts w:ascii="Aptos" w:hAnsi="Aptos" w:cstheme="minorHAnsi"/>
          <w:b/>
          <w:bCs/>
          <w:sz w:val="28"/>
          <w:szCs w:val="28"/>
        </w:rPr>
      </w:pPr>
      <w:r w:rsidRPr="009222B3">
        <w:rPr>
          <w:rFonts w:ascii="Aptos" w:hAnsi="Aptos" w:cstheme="minorHAnsi"/>
          <w:b/>
          <w:bCs/>
          <w:sz w:val="28"/>
          <w:szCs w:val="28"/>
        </w:rPr>
        <w:t xml:space="preserve">Alaska Division of Employment and Training Services </w:t>
      </w:r>
    </w:p>
    <w:p w14:paraId="35A58DF3" w14:textId="77777777" w:rsidR="009222B3" w:rsidRDefault="009222B3" w:rsidP="009222B3">
      <w:pPr>
        <w:jc w:val="center"/>
        <w:rPr>
          <w:rFonts w:ascii="Aptos" w:hAnsi="Aptos" w:cstheme="minorHAnsi"/>
          <w:b/>
          <w:bCs/>
          <w:sz w:val="28"/>
          <w:szCs w:val="28"/>
        </w:rPr>
      </w:pPr>
      <w:r w:rsidRPr="009222B3">
        <w:rPr>
          <w:rFonts w:ascii="Aptos" w:hAnsi="Aptos" w:cstheme="minorHAnsi"/>
          <w:b/>
          <w:bCs/>
          <w:sz w:val="28"/>
          <w:szCs w:val="28"/>
        </w:rPr>
        <w:t xml:space="preserve">Foreign Labor Certification Program </w:t>
      </w:r>
    </w:p>
    <w:p w14:paraId="6D9A4D15" w14:textId="25124A21" w:rsidR="009222B3" w:rsidRPr="009222B3" w:rsidRDefault="009222B3" w:rsidP="009222B3">
      <w:pPr>
        <w:jc w:val="center"/>
        <w:rPr>
          <w:rFonts w:ascii="Aptos" w:hAnsi="Aptos" w:cstheme="minorHAnsi"/>
          <w:b/>
          <w:bCs/>
          <w:sz w:val="28"/>
          <w:szCs w:val="28"/>
        </w:rPr>
      </w:pPr>
      <w:r w:rsidRPr="009222B3">
        <w:rPr>
          <w:rFonts w:ascii="Aptos" w:hAnsi="Aptos" w:cstheme="minorHAnsi"/>
          <w:b/>
          <w:bCs/>
          <w:sz w:val="28"/>
          <w:szCs w:val="28"/>
        </w:rPr>
        <w:t xml:space="preserve">H-2A </w:t>
      </w:r>
      <w:r w:rsidR="00DD2F84">
        <w:rPr>
          <w:rFonts w:ascii="Aptos" w:hAnsi="Aptos" w:cstheme="minorHAnsi"/>
          <w:b/>
          <w:bCs/>
          <w:sz w:val="28"/>
          <w:szCs w:val="28"/>
        </w:rPr>
        <w:t xml:space="preserve">and Farmworker </w:t>
      </w:r>
      <w:r w:rsidRPr="009222B3">
        <w:rPr>
          <w:rFonts w:ascii="Aptos" w:hAnsi="Aptos" w:cstheme="minorHAnsi"/>
          <w:b/>
          <w:bCs/>
          <w:sz w:val="28"/>
          <w:szCs w:val="28"/>
        </w:rPr>
        <w:t>Housing Inspection Checklist</w:t>
      </w:r>
    </w:p>
    <w:p w14:paraId="53806379" w14:textId="77777777" w:rsidR="009222B3" w:rsidRDefault="009222B3" w:rsidP="00026170">
      <w:pPr>
        <w:tabs>
          <w:tab w:val="left" w:pos="0"/>
        </w:tabs>
        <w:ind w:hanging="990"/>
        <w:jc w:val="center"/>
        <w:rPr>
          <w:rFonts w:ascii="Aptos" w:hAnsi="Aptos" w:cstheme="minorHAnsi"/>
          <w:sz w:val="24"/>
          <w:szCs w:val="24"/>
        </w:rPr>
      </w:pPr>
    </w:p>
    <w:p w14:paraId="494FA7E6" w14:textId="77777777" w:rsidR="009222B3" w:rsidRDefault="009222B3" w:rsidP="00026170">
      <w:pPr>
        <w:tabs>
          <w:tab w:val="left" w:pos="0"/>
        </w:tabs>
        <w:ind w:hanging="990"/>
        <w:jc w:val="center"/>
        <w:rPr>
          <w:rFonts w:ascii="Aptos" w:hAnsi="Aptos" w:cstheme="minorHAnsi"/>
          <w:sz w:val="24"/>
          <w:szCs w:val="24"/>
        </w:rPr>
      </w:pPr>
    </w:p>
    <w:p w14:paraId="5C8F6F06" w14:textId="77777777" w:rsidR="009222B3" w:rsidRDefault="009222B3" w:rsidP="00026170">
      <w:pPr>
        <w:tabs>
          <w:tab w:val="left" w:pos="0"/>
        </w:tabs>
        <w:ind w:hanging="990"/>
        <w:jc w:val="center"/>
        <w:rPr>
          <w:rFonts w:ascii="Aptos" w:hAnsi="Aptos" w:cstheme="minorHAnsi"/>
          <w:sz w:val="24"/>
          <w:szCs w:val="24"/>
        </w:rPr>
      </w:pPr>
    </w:p>
    <w:p w14:paraId="3E254877" w14:textId="77777777" w:rsidR="009222B3" w:rsidRDefault="009222B3" w:rsidP="009222B3">
      <w:pPr>
        <w:tabs>
          <w:tab w:val="left" w:pos="0"/>
        </w:tabs>
        <w:rPr>
          <w:rFonts w:ascii="Aptos" w:hAnsi="Aptos" w:cstheme="minorHAnsi"/>
          <w:sz w:val="24"/>
          <w:szCs w:val="24"/>
        </w:rPr>
      </w:pPr>
    </w:p>
    <w:p w14:paraId="02856C0D" w14:textId="41AD5CE1" w:rsidR="001A1696" w:rsidRPr="009222B3" w:rsidRDefault="009222B3" w:rsidP="009222B3">
      <w:pPr>
        <w:tabs>
          <w:tab w:val="left" w:pos="0"/>
        </w:tabs>
        <w:rPr>
          <w:rFonts w:ascii="Aptos" w:hAnsi="Aptos" w:cstheme="minorHAnsi"/>
          <w:sz w:val="24"/>
          <w:szCs w:val="24"/>
        </w:rPr>
      </w:pPr>
      <w:hyperlink r:id="rId9" w:history="1">
        <w:r>
          <w:rPr>
            <w:rStyle w:val="Hyperlink"/>
            <w:rFonts w:ascii="Aptos" w:hAnsi="Aptos" w:cstheme="minorHAnsi"/>
            <w:sz w:val="24"/>
            <w:szCs w:val="24"/>
          </w:rPr>
          <w:t>V</w:t>
        </w:r>
        <w:r w:rsidRPr="009222B3">
          <w:rPr>
            <w:rStyle w:val="Hyperlink"/>
            <w:rFonts w:ascii="Aptos" w:hAnsi="Aptos" w:cstheme="minorHAnsi"/>
            <w:sz w:val="24"/>
            <w:szCs w:val="24"/>
          </w:rPr>
          <w:t>isit our FLC H-2A and H-2B webpage</w:t>
        </w:r>
      </w:hyperlink>
      <w:r>
        <w:rPr>
          <w:rFonts w:ascii="Aptos" w:hAnsi="Aptos" w:cstheme="minorHAnsi"/>
          <w:sz w:val="24"/>
          <w:szCs w:val="24"/>
        </w:rPr>
        <w:t xml:space="preserve"> f</w:t>
      </w:r>
      <w:r w:rsidR="001A1696" w:rsidRPr="009222B3">
        <w:rPr>
          <w:rFonts w:ascii="Aptos" w:hAnsi="Aptos" w:cstheme="minorHAnsi"/>
          <w:sz w:val="24"/>
          <w:szCs w:val="24"/>
        </w:rPr>
        <w:t xml:space="preserve">or </w:t>
      </w:r>
      <w:r>
        <w:rPr>
          <w:rFonts w:ascii="Aptos" w:hAnsi="Aptos" w:cstheme="minorHAnsi"/>
          <w:sz w:val="24"/>
          <w:szCs w:val="24"/>
        </w:rPr>
        <w:t>additional</w:t>
      </w:r>
      <w:r w:rsidR="001A1696" w:rsidRPr="009222B3">
        <w:rPr>
          <w:rFonts w:ascii="Aptos" w:hAnsi="Aptos" w:cstheme="minorHAnsi"/>
          <w:sz w:val="24"/>
          <w:szCs w:val="24"/>
        </w:rPr>
        <w:t xml:space="preserve"> information </w:t>
      </w:r>
      <w:r>
        <w:rPr>
          <w:rFonts w:ascii="Aptos" w:hAnsi="Aptos" w:cstheme="minorHAnsi"/>
          <w:sz w:val="24"/>
          <w:szCs w:val="24"/>
        </w:rPr>
        <w:t>and resources about</w:t>
      </w:r>
      <w:r w:rsidR="001A1696" w:rsidRPr="009222B3">
        <w:rPr>
          <w:rFonts w:ascii="Aptos" w:hAnsi="Aptos" w:cstheme="minorHAnsi"/>
          <w:sz w:val="24"/>
          <w:szCs w:val="24"/>
        </w:rPr>
        <w:t xml:space="preserve"> </w:t>
      </w:r>
      <w:r w:rsidR="00026170" w:rsidRPr="009222B3">
        <w:rPr>
          <w:rFonts w:ascii="Aptos" w:hAnsi="Aptos" w:cstheme="minorHAnsi"/>
          <w:sz w:val="24"/>
          <w:szCs w:val="24"/>
        </w:rPr>
        <w:t xml:space="preserve">H-2A </w:t>
      </w:r>
      <w:r>
        <w:rPr>
          <w:rFonts w:ascii="Aptos" w:hAnsi="Aptos" w:cstheme="minorHAnsi"/>
          <w:sz w:val="24"/>
          <w:szCs w:val="24"/>
        </w:rPr>
        <w:t xml:space="preserve">program requirements including </w:t>
      </w:r>
      <w:r w:rsidR="00026170" w:rsidRPr="009222B3">
        <w:rPr>
          <w:rFonts w:ascii="Aptos" w:hAnsi="Aptos" w:cstheme="minorHAnsi"/>
          <w:sz w:val="24"/>
          <w:szCs w:val="24"/>
        </w:rPr>
        <w:t xml:space="preserve">housing </w:t>
      </w:r>
      <w:r>
        <w:rPr>
          <w:rFonts w:ascii="Aptos" w:hAnsi="Aptos" w:cstheme="minorHAnsi"/>
          <w:sz w:val="24"/>
          <w:szCs w:val="24"/>
        </w:rPr>
        <w:t>s</w:t>
      </w:r>
      <w:r w:rsidR="001A1696" w:rsidRPr="009222B3">
        <w:rPr>
          <w:rFonts w:ascii="Aptos" w:hAnsi="Aptos" w:cstheme="minorHAnsi"/>
          <w:sz w:val="24"/>
          <w:szCs w:val="24"/>
        </w:rPr>
        <w:t xml:space="preserve">tandards and </w:t>
      </w:r>
      <w:r>
        <w:rPr>
          <w:rFonts w:ascii="Aptos" w:hAnsi="Aptos" w:cstheme="minorHAnsi"/>
          <w:sz w:val="24"/>
          <w:szCs w:val="24"/>
        </w:rPr>
        <w:t>i</w:t>
      </w:r>
      <w:r w:rsidR="001A1696" w:rsidRPr="009222B3">
        <w:rPr>
          <w:rFonts w:ascii="Aptos" w:hAnsi="Aptos" w:cstheme="minorHAnsi"/>
          <w:sz w:val="24"/>
          <w:szCs w:val="24"/>
        </w:rPr>
        <w:t xml:space="preserve">nspections </w:t>
      </w:r>
      <w:r w:rsidR="00026170" w:rsidRPr="009222B3">
        <w:rPr>
          <w:rFonts w:ascii="Aptos" w:hAnsi="Aptos" w:cstheme="minorHAnsi"/>
          <w:sz w:val="24"/>
          <w:szCs w:val="24"/>
        </w:rPr>
        <w:t xml:space="preserve">for temporary foreign agricultural workers </w:t>
      </w:r>
      <w:r w:rsidR="001A1696" w:rsidRPr="009222B3">
        <w:rPr>
          <w:rFonts w:ascii="Aptos" w:hAnsi="Aptos" w:cstheme="minorHAnsi"/>
          <w:sz w:val="24"/>
          <w:szCs w:val="24"/>
        </w:rPr>
        <w:t xml:space="preserve">in Alaska, </w:t>
      </w:r>
      <w:r>
        <w:rPr>
          <w:rFonts w:ascii="Aptos" w:hAnsi="Aptos" w:cstheme="minorHAnsi"/>
          <w:sz w:val="24"/>
          <w:szCs w:val="24"/>
        </w:rPr>
        <w:t xml:space="preserve">or </w:t>
      </w:r>
      <w:r w:rsidR="001A1696" w:rsidRPr="009222B3">
        <w:rPr>
          <w:rFonts w:ascii="Aptos" w:hAnsi="Aptos" w:cstheme="minorHAnsi"/>
          <w:sz w:val="24"/>
          <w:szCs w:val="24"/>
        </w:rPr>
        <w:t>contact</w:t>
      </w:r>
      <w:r>
        <w:rPr>
          <w:rFonts w:ascii="Aptos" w:hAnsi="Aptos" w:cstheme="minorHAnsi"/>
          <w:sz w:val="24"/>
          <w:szCs w:val="24"/>
        </w:rPr>
        <w:t>:</w:t>
      </w:r>
    </w:p>
    <w:p w14:paraId="538EEC50" w14:textId="77777777" w:rsidR="002B1315" w:rsidRDefault="002B1315" w:rsidP="001A1696">
      <w:pPr>
        <w:jc w:val="center"/>
        <w:rPr>
          <w:rFonts w:ascii="Aptos" w:hAnsi="Aptos" w:cstheme="minorHAnsi"/>
          <w:sz w:val="24"/>
          <w:szCs w:val="24"/>
        </w:rPr>
      </w:pPr>
    </w:p>
    <w:p w14:paraId="14BFBDE9" w14:textId="77777777" w:rsidR="009222B3" w:rsidRDefault="009222B3" w:rsidP="001A1696">
      <w:pPr>
        <w:jc w:val="center"/>
        <w:rPr>
          <w:rFonts w:ascii="Aptos" w:hAnsi="Aptos" w:cstheme="minorHAnsi"/>
          <w:sz w:val="24"/>
          <w:szCs w:val="24"/>
        </w:rPr>
      </w:pPr>
    </w:p>
    <w:p w14:paraId="76B790EA" w14:textId="77777777" w:rsidR="009222B3" w:rsidRPr="009222B3" w:rsidRDefault="009222B3" w:rsidP="001A1696">
      <w:pPr>
        <w:jc w:val="center"/>
        <w:rPr>
          <w:rFonts w:ascii="Aptos" w:hAnsi="Aptos" w:cstheme="minorHAnsi"/>
          <w:sz w:val="24"/>
          <w:szCs w:val="24"/>
        </w:rPr>
      </w:pPr>
    </w:p>
    <w:p w14:paraId="2D0C9EBE" w14:textId="77777777" w:rsidR="001A1696" w:rsidRPr="009222B3" w:rsidRDefault="001A1696" w:rsidP="001A1696">
      <w:pPr>
        <w:jc w:val="center"/>
        <w:rPr>
          <w:rFonts w:ascii="Aptos" w:hAnsi="Aptos" w:cstheme="minorHAnsi"/>
          <w:b/>
          <w:bCs/>
          <w:sz w:val="24"/>
          <w:szCs w:val="24"/>
        </w:rPr>
      </w:pPr>
      <w:r w:rsidRPr="009222B3">
        <w:rPr>
          <w:rFonts w:ascii="Aptos" w:hAnsi="Aptos" w:cstheme="minorHAnsi"/>
          <w:b/>
          <w:bCs/>
          <w:sz w:val="24"/>
          <w:szCs w:val="24"/>
        </w:rPr>
        <w:t xml:space="preserve">Alaska </w:t>
      </w:r>
      <w:r w:rsidR="00E3412A" w:rsidRPr="009222B3">
        <w:rPr>
          <w:rFonts w:ascii="Aptos" w:hAnsi="Aptos" w:cstheme="minorHAnsi"/>
          <w:b/>
          <w:bCs/>
          <w:sz w:val="24"/>
          <w:szCs w:val="24"/>
        </w:rPr>
        <w:t>Department</w:t>
      </w:r>
      <w:r w:rsidRPr="009222B3">
        <w:rPr>
          <w:rFonts w:ascii="Aptos" w:hAnsi="Aptos" w:cstheme="minorHAnsi"/>
          <w:b/>
          <w:bCs/>
          <w:sz w:val="24"/>
          <w:szCs w:val="24"/>
        </w:rPr>
        <w:t xml:space="preserve"> of </w:t>
      </w:r>
      <w:r w:rsidR="00E3412A" w:rsidRPr="009222B3">
        <w:rPr>
          <w:rFonts w:ascii="Aptos" w:hAnsi="Aptos" w:cstheme="minorHAnsi"/>
          <w:b/>
          <w:bCs/>
          <w:sz w:val="24"/>
          <w:szCs w:val="24"/>
        </w:rPr>
        <w:t>Labor and Workforce Development</w:t>
      </w:r>
      <w:r w:rsidRPr="009222B3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5832BC28" w14:textId="77777777" w:rsidR="001A1696" w:rsidRPr="009222B3" w:rsidRDefault="00BF0A34" w:rsidP="001A1696">
      <w:pPr>
        <w:jc w:val="center"/>
        <w:rPr>
          <w:rFonts w:ascii="Aptos" w:hAnsi="Aptos" w:cstheme="minorHAnsi"/>
          <w:b/>
          <w:bCs/>
          <w:sz w:val="24"/>
          <w:szCs w:val="24"/>
        </w:rPr>
      </w:pPr>
      <w:r w:rsidRPr="009222B3">
        <w:rPr>
          <w:rFonts w:ascii="Aptos" w:hAnsi="Aptos" w:cstheme="minorHAnsi"/>
          <w:b/>
          <w:bCs/>
          <w:sz w:val="24"/>
          <w:szCs w:val="24"/>
        </w:rPr>
        <w:t>Division</w:t>
      </w:r>
      <w:r w:rsidR="001A1696" w:rsidRPr="009222B3">
        <w:rPr>
          <w:rFonts w:ascii="Aptos" w:hAnsi="Aptos" w:cstheme="minorHAnsi"/>
          <w:b/>
          <w:bCs/>
          <w:sz w:val="24"/>
          <w:szCs w:val="24"/>
        </w:rPr>
        <w:t xml:space="preserve"> of </w:t>
      </w:r>
      <w:r w:rsidRPr="009222B3">
        <w:rPr>
          <w:rFonts w:ascii="Aptos" w:hAnsi="Aptos" w:cstheme="minorHAnsi"/>
          <w:b/>
          <w:bCs/>
          <w:sz w:val="24"/>
          <w:szCs w:val="24"/>
        </w:rPr>
        <w:t>Employment and Training</w:t>
      </w:r>
      <w:r w:rsidR="001A1696" w:rsidRPr="009222B3">
        <w:rPr>
          <w:rFonts w:ascii="Aptos" w:hAnsi="Aptos" w:cstheme="minorHAnsi"/>
          <w:b/>
          <w:bCs/>
          <w:sz w:val="24"/>
          <w:szCs w:val="24"/>
        </w:rPr>
        <w:t xml:space="preserve"> Services</w:t>
      </w:r>
    </w:p>
    <w:p w14:paraId="2D694245" w14:textId="77777777" w:rsidR="001A1696" w:rsidRPr="009222B3" w:rsidRDefault="001A1696" w:rsidP="001A1696">
      <w:pPr>
        <w:jc w:val="center"/>
        <w:rPr>
          <w:rFonts w:ascii="Aptos" w:hAnsi="Aptos" w:cstheme="minorHAnsi"/>
          <w:b/>
          <w:bCs/>
          <w:sz w:val="24"/>
          <w:szCs w:val="24"/>
        </w:rPr>
      </w:pPr>
      <w:r w:rsidRPr="009222B3">
        <w:rPr>
          <w:rFonts w:ascii="Aptos" w:hAnsi="Aptos" w:cstheme="minorHAnsi"/>
          <w:b/>
          <w:bCs/>
          <w:sz w:val="24"/>
          <w:szCs w:val="24"/>
        </w:rPr>
        <w:t>Foreign Labor Certification</w:t>
      </w:r>
    </w:p>
    <w:p w14:paraId="3A200E95" w14:textId="77777777" w:rsidR="00C11EC3" w:rsidRPr="009222B3" w:rsidRDefault="00C11EC3" w:rsidP="001A1696">
      <w:pPr>
        <w:jc w:val="center"/>
        <w:rPr>
          <w:rFonts w:ascii="Aptos" w:hAnsi="Aptos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859"/>
      </w:tblGrid>
      <w:tr w:rsidR="00C11EC3" w:rsidRPr="009222B3" w14:paraId="4D5F8C92" w14:textId="77777777" w:rsidTr="00C11EC3">
        <w:tc>
          <w:tcPr>
            <w:tcW w:w="5665" w:type="dxa"/>
          </w:tcPr>
          <w:p w14:paraId="7ADC48D6" w14:textId="77777777" w:rsidR="00C11EC3" w:rsidRPr="009222B3" w:rsidRDefault="00C11EC3" w:rsidP="00C11EC3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565" w:type="dxa"/>
          </w:tcPr>
          <w:p w14:paraId="5626E357" w14:textId="77777777" w:rsidR="00C11EC3" w:rsidRDefault="009222B3" w:rsidP="00C11EC3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P.O. Box 115509</w:t>
            </w:r>
          </w:p>
          <w:p w14:paraId="78DCE58F" w14:textId="0D35394F" w:rsidR="009222B3" w:rsidRPr="009222B3" w:rsidRDefault="009222B3" w:rsidP="00C11EC3">
            <w:pPr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Juneau, AK 99811-5509</w:t>
            </w:r>
          </w:p>
        </w:tc>
      </w:tr>
      <w:tr w:rsidR="00C11EC3" w:rsidRPr="009222B3" w14:paraId="4ADF86F7" w14:textId="77777777" w:rsidTr="00C11EC3">
        <w:tc>
          <w:tcPr>
            <w:tcW w:w="5665" w:type="dxa"/>
          </w:tcPr>
          <w:p w14:paraId="65A08CFC" w14:textId="77777777" w:rsidR="00C11EC3" w:rsidRPr="009222B3" w:rsidRDefault="00C11EC3" w:rsidP="00C11EC3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6565" w:type="dxa"/>
          </w:tcPr>
          <w:p w14:paraId="5B4D987B" w14:textId="77777777" w:rsidR="00C11EC3" w:rsidRPr="009222B3" w:rsidRDefault="00C11EC3" w:rsidP="00C11EC3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907-465-6471</w:t>
            </w:r>
          </w:p>
        </w:tc>
      </w:tr>
      <w:tr w:rsidR="00C11EC3" w:rsidRPr="009222B3" w14:paraId="4B4D5FB3" w14:textId="77777777" w:rsidTr="00C11EC3">
        <w:tc>
          <w:tcPr>
            <w:tcW w:w="5665" w:type="dxa"/>
          </w:tcPr>
          <w:p w14:paraId="7C499B3A" w14:textId="77777777" w:rsidR="00C11EC3" w:rsidRPr="009222B3" w:rsidRDefault="00C11EC3" w:rsidP="00C11EC3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565" w:type="dxa"/>
          </w:tcPr>
          <w:p w14:paraId="1C8E296C" w14:textId="14D7E6A9" w:rsidR="00C97248" w:rsidRPr="009222B3" w:rsidRDefault="00C97248" w:rsidP="00C11EC3">
            <w:pPr>
              <w:rPr>
                <w:rFonts w:ascii="Aptos" w:hAnsi="Aptos" w:cstheme="minorHAnsi"/>
                <w:sz w:val="24"/>
                <w:szCs w:val="24"/>
              </w:rPr>
            </w:pPr>
            <w:hyperlink r:id="rId10" w:history="1">
              <w:r w:rsidRPr="00822125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dol.flc@alaska.gov</w:t>
              </w:r>
            </w:hyperlink>
          </w:p>
          <w:p w14:paraId="3B085FBB" w14:textId="77777777" w:rsidR="008E1940" w:rsidRPr="009222B3" w:rsidRDefault="008E1940" w:rsidP="00C11EC3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725D3CE7" w14:textId="77777777" w:rsidR="009836BA" w:rsidRPr="009222B3" w:rsidRDefault="009836BA" w:rsidP="009836BA">
      <w:pPr>
        <w:rPr>
          <w:rFonts w:ascii="Aptos" w:hAnsi="Aptos" w:cstheme="minorHAnsi"/>
          <w:b/>
          <w:sz w:val="24"/>
          <w:szCs w:val="24"/>
        </w:rPr>
      </w:pPr>
    </w:p>
    <w:p w14:paraId="7DF652D0" w14:textId="77777777" w:rsidR="009836BA" w:rsidRPr="009222B3" w:rsidRDefault="009836BA" w:rsidP="009836BA">
      <w:pPr>
        <w:rPr>
          <w:rFonts w:ascii="Aptos" w:hAnsi="Aptos" w:cstheme="minorHAnsi"/>
          <w:b/>
          <w:sz w:val="24"/>
          <w:szCs w:val="24"/>
        </w:rPr>
      </w:pPr>
    </w:p>
    <w:p w14:paraId="793D1E4A" w14:textId="77777777" w:rsidR="009836BA" w:rsidRDefault="009836BA" w:rsidP="009836BA">
      <w:pPr>
        <w:rPr>
          <w:rFonts w:ascii="Aptos" w:hAnsi="Aptos" w:cstheme="minorHAnsi"/>
          <w:b/>
          <w:sz w:val="24"/>
          <w:szCs w:val="24"/>
        </w:rPr>
      </w:pPr>
    </w:p>
    <w:p w14:paraId="65C097B0" w14:textId="461102C4" w:rsidR="00C97248" w:rsidRPr="00C97248" w:rsidRDefault="00C97248" w:rsidP="00C97248">
      <w:pPr>
        <w:numPr>
          <w:ilvl w:val="0"/>
          <w:numId w:val="2"/>
        </w:numPr>
        <w:jc w:val="center"/>
        <w:rPr>
          <w:rFonts w:ascii="Aptos" w:hAnsi="Aptos" w:cstheme="minorHAnsi"/>
          <w:bCs/>
          <w:sz w:val="24"/>
          <w:szCs w:val="24"/>
        </w:rPr>
      </w:pPr>
      <w:r w:rsidRPr="00C97248">
        <w:rPr>
          <w:rFonts w:ascii="Aptos" w:hAnsi="Aptos" w:cstheme="minorHAnsi"/>
          <w:bCs/>
          <w:sz w:val="24"/>
          <w:szCs w:val="24"/>
        </w:rPr>
        <w:t xml:space="preserve">Housing built </w:t>
      </w:r>
      <w:r w:rsidRPr="00C97248">
        <w:rPr>
          <w:rFonts w:ascii="Aptos" w:hAnsi="Aptos" w:cstheme="minorHAnsi"/>
          <w:bCs/>
          <w:sz w:val="24"/>
          <w:szCs w:val="24"/>
          <w:u w:val="single"/>
        </w:rPr>
        <w:t>before</w:t>
      </w:r>
      <w:r w:rsidRPr="00C97248">
        <w:rPr>
          <w:rFonts w:ascii="Aptos" w:hAnsi="Aptos" w:cstheme="minorHAnsi"/>
          <w:bCs/>
          <w:sz w:val="24"/>
          <w:szCs w:val="24"/>
        </w:rPr>
        <w:t xml:space="preserve"> April 3, 1980 - use ETA Guidelines checklist </w:t>
      </w:r>
      <w:r w:rsidR="0030450D">
        <w:rPr>
          <w:rFonts w:ascii="Aptos" w:hAnsi="Aptos" w:cstheme="minorHAnsi"/>
          <w:bCs/>
          <w:sz w:val="24"/>
          <w:szCs w:val="24"/>
        </w:rPr>
        <w:t>starting p.</w:t>
      </w:r>
      <w:r w:rsidRPr="00C97248">
        <w:rPr>
          <w:rFonts w:ascii="Aptos" w:hAnsi="Aptos" w:cstheme="minorHAnsi"/>
          <w:bCs/>
          <w:sz w:val="24"/>
          <w:szCs w:val="24"/>
        </w:rPr>
        <w:t>2</w:t>
      </w:r>
    </w:p>
    <w:p w14:paraId="28882629" w14:textId="046175EF" w:rsidR="00C97248" w:rsidRPr="00C97248" w:rsidRDefault="00C97248" w:rsidP="00C97248">
      <w:pPr>
        <w:numPr>
          <w:ilvl w:val="0"/>
          <w:numId w:val="2"/>
        </w:numPr>
        <w:jc w:val="center"/>
        <w:rPr>
          <w:rFonts w:ascii="Aptos" w:hAnsi="Aptos" w:cstheme="minorHAnsi"/>
          <w:b/>
          <w:sz w:val="24"/>
          <w:szCs w:val="24"/>
        </w:rPr>
      </w:pPr>
      <w:r w:rsidRPr="00C97248">
        <w:rPr>
          <w:rFonts w:ascii="Aptos" w:hAnsi="Aptos" w:cstheme="minorHAnsi"/>
          <w:bCs/>
          <w:sz w:val="24"/>
          <w:szCs w:val="24"/>
        </w:rPr>
        <w:t xml:space="preserve">Housing built </w:t>
      </w:r>
      <w:r w:rsidRPr="00C97248">
        <w:rPr>
          <w:rFonts w:ascii="Aptos" w:hAnsi="Aptos" w:cstheme="minorHAnsi"/>
          <w:bCs/>
          <w:sz w:val="24"/>
          <w:szCs w:val="24"/>
          <w:u w:val="single"/>
        </w:rPr>
        <w:t>after</w:t>
      </w:r>
      <w:r w:rsidRPr="00C97248">
        <w:rPr>
          <w:rFonts w:ascii="Aptos" w:hAnsi="Aptos" w:cstheme="minorHAnsi"/>
          <w:bCs/>
          <w:sz w:val="24"/>
          <w:szCs w:val="24"/>
        </w:rPr>
        <w:t xml:space="preserve"> April 3, 1980 - use OSHA Guidelines checklist </w:t>
      </w:r>
      <w:r w:rsidR="0030450D">
        <w:rPr>
          <w:rFonts w:ascii="Aptos" w:hAnsi="Aptos" w:cstheme="minorHAnsi"/>
          <w:bCs/>
          <w:sz w:val="24"/>
          <w:szCs w:val="24"/>
        </w:rPr>
        <w:t>starting p.</w:t>
      </w:r>
      <w:r w:rsidRPr="00C97248">
        <w:rPr>
          <w:rFonts w:ascii="Aptos" w:hAnsi="Aptos" w:cstheme="minorHAnsi"/>
          <w:bCs/>
          <w:sz w:val="24"/>
          <w:szCs w:val="24"/>
        </w:rPr>
        <w:t>6</w:t>
      </w:r>
    </w:p>
    <w:p w14:paraId="67DDCDD4" w14:textId="77777777" w:rsidR="009222B3" w:rsidRDefault="009222B3" w:rsidP="009836BA">
      <w:pPr>
        <w:rPr>
          <w:rFonts w:ascii="Aptos" w:hAnsi="Aptos" w:cstheme="minorHAnsi"/>
          <w:b/>
          <w:sz w:val="24"/>
          <w:szCs w:val="24"/>
        </w:rPr>
      </w:pPr>
    </w:p>
    <w:p w14:paraId="5F58048D" w14:textId="77777777" w:rsidR="009222B3" w:rsidRPr="009222B3" w:rsidRDefault="009222B3" w:rsidP="009836BA">
      <w:pPr>
        <w:rPr>
          <w:rFonts w:ascii="Aptos" w:hAnsi="Aptos" w:cstheme="minorHAnsi"/>
          <w:b/>
          <w:sz w:val="24"/>
          <w:szCs w:val="24"/>
        </w:rPr>
      </w:pPr>
    </w:p>
    <w:p w14:paraId="38BFF717" w14:textId="77777777" w:rsidR="009836BA" w:rsidRPr="009222B3" w:rsidRDefault="009836BA" w:rsidP="009836BA">
      <w:pPr>
        <w:rPr>
          <w:rFonts w:ascii="Aptos" w:hAnsi="Aptos" w:cstheme="minorHAnsi"/>
          <w:b/>
          <w:sz w:val="24"/>
          <w:szCs w:val="24"/>
        </w:rPr>
      </w:pPr>
    </w:p>
    <w:p w14:paraId="37771116" w14:textId="77777777" w:rsidR="009836BA" w:rsidRPr="009222B3" w:rsidRDefault="009836BA" w:rsidP="009836BA">
      <w:pPr>
        <w:jc w:val="center"/>
        <w:rPr>
          <w:rFonts w:ascii="Aptos" w:hAnsi="Aptos" w:cstheme="minorHAnsi"/>
          <w:b/>
          <w:sz w:val="24"/>
          <w:szCs w:val="24"/>
        </w:rPr>
      </w:pPr>
    </w:p>
    <w:p w14:paraId="6DD749C3" w14:textId="77777777" w:rsidR="002B1315" w:rsidRPr="009222B3" w:rsidRDefault="00E63AA4" w:rsidP="009836BA">
      <w:pPr>
        <w:jc w:val="center"/>
        <w:rPr>
          <w:rFonts w:ascii="Aptos" w:hAnsi="Aptos" w:cstheme="minorHAnsi"/>
          <w:b/>
          <w:sz w:val="24"/>
          <w:szCs w:val="24"/>
        </w:rPr>
      </w:pPr>
      <w:r w:rsidRPr="009222B3">
        <w:rPr>
          <w:rFonts w:ascii="Aptos" w:hAnsi="Aptos" w:cstheme="minorHAnsi"/>
          <w:b/>
          <w:sz w:val="24"/>
          <w:szCs w:val="24"/>
        </w:rPr>
        <w:t>Company</w:t>
      </w:r>
      <w:r w:rsidR="008E1940" w:rsidRPr="009222B3">
        <w:rPr>
          <w:rFonts w:ascii="Aptos" w:hAnsi="Aptos" w:cstheme="minorHAnsi"/>
          <w:b/>
          <w:sz w:val="24"/>
          <w:szCs w:val="24"/>
        </w:rPr>
        <w:t xml:space="preserve"> Name:</w:t>
      </w:r>
      <w:r w:rsidR="00DE18A5" w:rsidRPr="009222B3">
        <w:rPr>
          <w:rFonts w:ascii="Aptos" w:hAnsi="Aptos" w:cstheme="minorHAnsi"/>
          <w:b/>
          <w:sz w:val="24"/>
          <w:szCs w:val="24"/>
        </w:rPr>
        <w:t xml:space="preserve"> ___________________________</w:t>
      </w:r>
    </w:p>
    <w:p w14:paraId="7735B6B2" w14:textId="77777777" w:rsidR="00DE18A5" w:rsidRPr="009222B3" w:rsidRDefault="00DE18A5" w:rsidP="009836BA">
      <w:pPr>
        <w:jc w:val="center"/>
        <w:rPr>
          <w:rFonts w:ascii="Aptos" w:hAnsi="Aptos" w:cstheme="minorHAnsi"/>
          <w:b/>
          <w:sz w:val="24"/>
          <w:szCs w:val="24"/>
        </w:rPr>
      </w:pPr>
    </w:p>
    <w:p w14:paraId="62AECA6A" w14:textId="77777777" w:rsidR="00DE18A5" w:rsidRPr="009222B3" w:rsidRDefault="00DE18A5" w:rsidP="009836BA">
      <w:pPr>
        <w:jc w:val="center"/>
        <w:rPr>
          <w:rFonts w:ascii="Aptos" w:hAnsi="Aptos" w:cstheme="minorHAnsi"/>
          <w:b/>
          <w:sz w:val="24"/>
          <w:szCs w:val="24"/>
        </w:rPr>
      </w:pPr>
    </w:p>
    <w:p w14:paraId="6698392B" w14:textId="4030417A" w:rsidR="00495F8A" w:rsidRDefault="005E54F8" w:rsidP="009836BA">
      <w:pPr>
        <w:jc w:val="center"/>
        <w:rPr>
          <w:rFonts w:ascii="Aptos" w:hAnsi="Aptos" w:cstheme="minorHAnsi"/>
          <w:b/>
          <w:sz w:val="24"/>
          <w:szCs w:val="24"/>
        </w:rPr>
      </w:pPr>
      <w:r w:rsidRPr="009222B3">
        <w:rPr>
          <w:rFonts w:ascii="Aptos" w:hAnsi="Aptos" w:cstheme="minorHAnsi"/>
          <w:b/>
          <w:sz w:val="24"/>
          <w:szCs w:val="24"/>
        </w:rPr>
        <w:t xml:space="preserve">H-2A </w:t>
      </w:r>
      <w:r w:rsidR="008E1940" w:rsidRPr="009222B3">
        <w:rPr>
          <w:rFonts w:ascii="Aptos" w:hAnsi="Aptos" w:cstheme="minorHAnsi"/>
          <w:b/>
          <w:sz w:val="24"/>
          <w:szCs w:val="24"/>
        </w:rPr>
        <w:t>Case Number:</w:t>
      </w:r>
      <w:r w:rsidR="00DE18A5" w:rsidRPr="009222B3">
        <w:rPr>
          <w:rFonts w:ascii="Aptos" w:hAnsi="Aptos" w:cstheme="minorHAnsi"/>
          <w:b/>
          <w:sz w:val="24"/>
          <w:szCs w:val="24"/>
        </w:rPr>
        <w:t xml:space="preserve"> ___________________</w:t>
      </w:r>
      <w:r w:rsidR="009836BA" w:rsidRPr="009222B3">
        <w:rPr>
          <w:rFonts w:ascii="Aptos" w:hAnsi="Aptos" w:cstheme="minorHAnsi"/>
          <w:b/>
          <w:sz w:val="24"/>
          <w:szCs w:val="24"/>
        </w:rPr>
        <w:t>___</w:t>
      </w:r>
    </w:p>
    <w:p w14:paraId="5AE28C61" w14:textId="17011415" w:rsidR="000B7570" w:rsidRPr="009222B3" w:rsidRDefault="00495F8A" w:rsidP="00495F8A">
      <w:pPr>
        <w:spacing w:after="160" w:line="259" w:lineRule="auto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br w:type="page"/>
      </w:r>
    </w:p>
    <w:p w14:paraId="68326491" w14:textId="77777777" w:rsidR="00123E14" w:rsidRPr="009222B3" w:rsidRDefault="00123E14" w:rsidP="00140859">
      <w:pPr>
        <w:tabs>
          <w:tab w:val="left" w:pos="2970"/>
        </w:tabs>
        <w:rPr>
          <w:rFonts w:ascii="Aptos" w:hAnsi="Aptos" w:cstheme="minorHAnsi"/>
          <w:sz w:val="24"/>
          <w:szCs w:val="24"/>
        </w:rPr>
      </w:pPr>
    </w:p>
    <w:tbl>
      <w:tblPr>
        <w:tblW w:w="9433" w:type="dxa"/>
        <w:jc w:val="center"/>
        <w:tblLook w:val="04A0" w:firstRow="1" w:lastRow="0" w:firstColumn="1" w:lastColumn="0" w:noHBand="0" w:noVBand="1"/>
      </w:tblPr>
      <w:tblGrid>
        <w:gridCol w:w="236"/>
        <w:gridCol w:w="7499"/>
        <w:gridCol w:w="888"/>
        <w:gridCol w:w="810"/>
      </w:tblGrid>
      <w:tr w:rsidR="00FB3A65" w:rsidRPr="009222B3" w14:paraId="3B92200C" w14:textId="77777777" w:rsidTr="006B7B38">
        <w:trPr>
          <w:trHeight w:val="315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70490001" w14:textId="367D06BC" w:rsidR="00FB3A65" w:rsidRPr="009222B3" w:rsidRDefault="00FB3A65" w:rsidP="00140859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Alaska Foreign Labor Certification </w:t>
            </w:r>
            <w:r w:rsidR="00B5084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H-2A </w:t>
            </w:r>
            <w:r w:rsidR="00DD2F84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and Farmworker </w:t>
            </w: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Housing Inspection Checklist</w:t>
            </w:r>
            <w:r w:rsidR="00727776"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2F84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727776"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ETA Guidelines</w:t>
            </w:r>
            <w:r w:rsidR="00B5084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 for Housing Built Before April 3, 1980</w:t>
            </w:r>
          </w:p>
        </w:tc>
      </w:tr>
      <w:tr w:rsidR="00FB3A65" w:rsidRPr="009222B3" w14:paraId="234EE53C" w14:textId="77777777" w:rsidTr="006B7B38">
        <w:trPr>
          <w:trHeight w:val="315"/>
          <w:jc w:val="center"/>
        </w:trPr>
        <w:tc>
          <w:tcPr>
            <w:tcW w:w="94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599" w14:textId="77777777" w:rsidR="00FB3A65" w:rsidRPr="009222B3" w:rsidRDefault="00FB3A65" w:rsidP="00140859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44EEF61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4BD02F1" w14:textId="3382F4CC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Was </w:t>
            </w:r>
            <w:r w:rsidR="00520D0A">
              <w:rPr>
                <w:rFonts w:ascii="Aptos" w:eastAsia="Times New Roman" w:hAnsi="Aptos"/>
                <w:color w:val="000000"/>
                <w:sz w:val="24"/>
                <w:szCs w:val="24"/>
              </w:rPr>
              <w:t>this housing unit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built before 4/3/1980 with no renovations?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226B0B8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1563C2B" w14:textId="77777777" w:rsidR="009B7ABC" w:rsidRPr="009222B3" w:rsidRDefault="00FD1B01" w:rsidP="00FD1B01">
            <w:pPr>
              <w:jc w:val="center"/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7D2FC8A7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17B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350" w14:textId="406D089F" w:rsidR="009B7ABC" w:rsidRPr="009222B3" w:rsidRDefault="009B7ABC" w:rsidP="0078360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yes, follow</w:t>
            </w:r>
            <w:r w:rsidR="006B7B38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these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ETA </w:t>
            </w:r>
            <w:r w:rsidR="00316C9C">
              <w:rPr>
                <w:rFonts w:ascii="Aptos" w:eastAsia="Times New Roman" w:hAnsi="Aptos"/>
                <w:color w:val="000000"/>
                <w:sz w:val="24"/>
                <w:szCs w:val="24"/>
              </w:rPr>
              <w:t>g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uidelines</w:t>
            </w:r>
            <w:r w:rsidR="0078360B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  <w:r w:rsidR="00450ECE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78360B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</w:t>
            </w:r>
            <w:r w:rsidR="00450ECE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 no</w:t>
            </w:r>
            <w:r w:rsidR="0078360B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,</w:t>
            </w:r>
            <w:r w:rsidR="00450ECE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6B7B38">
              <w:rPr>
                <w:rFonts w:ascii="Aptos" w:eastAsia="Times New Roman" w:hAnsi="Aptos"/>
                <w:color w:val="000000"/>
                <w:sz w:val="24"/>
                <w:szCs w:val="24"/>
              </w:rPr>
              <w:t>see p.6</w:t>
            </w:r>
            <w:r w:rsidR="00316C9C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for OSHA standards</w:t>
            </w:r>
            <w:r w:rsidR="006B7B38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0D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07D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810FBAF" w14:textId="77777777" w:rsidTr="006B7B38">
        <w:trPr>
          <w:trHeight w:val="315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2D31BC4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ETA Guidelines</w:t>
            </w:r>
          </w:p>
        </w:tc>
      </w:tr>
      <w:tr w:rsidR="009B7ABC" w:rsidRPr="009222B3" w14:paraId="581DF450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E944722" w14:textId="44D2C7F3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Housing Site</w:t>
            </w:r>
            <w:r w:rsidR="004E1648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654.404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979C608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FAF0349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78202660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76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07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drainage issues?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C5B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273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C8F147C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1B3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3C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  <w:highlight w:val="yellow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any smells or offensive odors?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F16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BFA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D16D66B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9B3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90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grounds free of clutter and uncontrolled weeds?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2A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1F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2AA0F49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EB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F9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Do the grounds allow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 space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for recreation?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35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51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178F6E8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11194501" w14:textId="1F2131E5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Housing</w:t>
            </w:r>
            <w:r w:rsidR="004E1648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654.407</w:t>
            </w:r>
          </w:p>
        </w:tc>
      </w:tr>
      <w:tr w:rsidR="009B7ABC" w:rsidRPr="009222B3" w14:paraId="143555FD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6F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315" w14:textId="4FA6BF3A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How many rooms</w:t>
            </w:r>
            <w:r w:rsidR="00673E2F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3A72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FFBA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6514033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D30801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Housing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8AF8AAA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1676316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18924568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C1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D6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 house structurally sound?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7D5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F1F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E4634A6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4D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9BC" w14:textId="5D372978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Does it have flooring that prevents water from entering?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BE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6E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57366A7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A3C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96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Does 1/2 of the floor area have 7 ft or more ceiling height?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EB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B98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4B09BE7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736031D" w14:textId="2807BA7B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Electricity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and Lighting – 20 CFR 654.410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E223F56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2E48AE0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5D304EA9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F4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AA0" w14:textId="27911526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Does the site have electricity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with wiring and fixtures in safe condition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5D6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DE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476D381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0C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ABD" w14:textId="46ACAB59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Does each habitable room and hallway have 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>ceiling or wall fixtures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C9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551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E46749" w:rsidRPr="009222B3" w14:paraId="2A847117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CEFD" w14:textId="77777777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B326" w14:textId="51D44AF8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Does each living space have at least one electrical outlet?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A095" w14:textId="77777777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3D8E" w14:textId="77777777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C02FD7D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3A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415" w14:textId="1AD44D34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there adequate light for </w:t>
            </w:r>
            <w:r w:rsidR="00DD2F8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pathways and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yard area?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AB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7B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6BAAB58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EDB454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Natural Lighting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CFDC063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DCA58B9" w14:textId="77777777" w:rsidR="009B7ABC" w:rsidRPr="009222B3" w:rsidRDefault="009B7ABC" w:rsidP="00FD1B0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15C2B267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57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BE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natural light equivalent to 10% of floor area?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E0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00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681E983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EB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3BC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Can the window or skylight open 45% except when ventilation is supplied by some other method?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B0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8F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2BE29D2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10E816C4" w14:textId="09F69EE5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Sleeping Areas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654.416</w:t>
            </w:r>
          </w:p>
        </w:tc>
      </w:tr>
      <w:tr w:rsidR="009B7ABC" w:rsidRPr="009222B3" w14:paraId="08FD1227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97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1C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Number of bedrooms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89B10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19EF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19D3304" w14:textId="77777777" w:rsidTr="006B7B38">
        <w:trPr>
          <w:trHeight w:val="6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052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C912" w14:textId="26B35342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Number of beds or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cots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; double beds may only be provided in family accommodations or are counted as one bed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5CA1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C62F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0E7A9EE" w14:textId="77777777" w:rsidTr="006B7B38">
        <w:trPr>
          <w:trHeight w:val="6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40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BE8D" w14:textId="553A796D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Number of double bunks with clean mattresses; triple bunks are not allowed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036B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6207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04EE921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26ED43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Sleeping Areas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0D144FC" w14:textId="77777777" w:rsidR="009B7ABC" w:rsidRPr="009222B3" w:rsidRDefault="009B7ABC" w:rsidP="00426F9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750580D" w14:textId="77777777" w:rsidR="009B7ABC" w:rsidRPr="009222B3" w:rsidRDefault="009B7ABC" w:rsidP="00426F9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7B7138A8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AE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0C94" w14:textId="0ABB9C2A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 the bunks have 27" or more between the beds and are 36" from the ceiling?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No triple-bunks?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55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45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434951A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85A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FC4" w14:textId="77942AE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provided</w:t>
            </w:r>
            <w:r w:rsidR="0000750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bedding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clean and sanitary?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03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0E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E4DB3C6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65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8EF0" w14:textId="452DB439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there places to hang clothes </w:t>
            </w:r>
            <w:r w:rsidR="00007500">
              <w:rPr>
                <w:rFonts w:ascii="Aptos" w:eastAsia="Times New Roman" w:hAnsi="Aptos"/>
                <w:color w:val="000000"/>
                <w:sz w:val="24"/>
                <w:szCs w:val="24"/>
              </w:rPr>
              <w:t>and store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personal effects?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D0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ED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C7DD34D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5F686C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Space Requirements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D9D3D95" w14:textId="77777777" w:rsidR="009B7ABC" w:rsidRPr="009222B3" w:rsidRDefault="009B7ABC" w:rsidP="00426F9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4506D4D" w14:textId="77777777" w:rsidR="009B7ABC" w:rsidRPr="009222B3" w:rsidRDefault="009B7ABC" w:rsidP="00426F9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4BBAF766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0E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4C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Where there are single beds, are there 50 sq</w:t>
            </w:r>
            <w:r w:rsidR="008A01F7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ft</w:t>
            </w:r>
            <w:r w:rsidR="008A01F7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per person?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B5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521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9AACEBF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2F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E311" w14:textId="297DB637" w:rsidR="009B7ABC" w:rsidRPr="009222B3" w:rsidRDefault="00007500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Where there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are </w:t>
            </w:r>
            <w:r w:rsidR="009B7ABC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bunk beds, are there 40 sq. ft. per person?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F73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C6D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EB0F5D1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3A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CE1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For multiple purpose rooms (cooking, eating, sleeping), are there 60 sq. ft. per person?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AF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93B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BE3E440" w14:textId="77777777" w:rsidTr="006B7B38">
        <w:trPr>
          <w:trHeight w:val="9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12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2E1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For family housing, is there a room or partitioned sleeping area for parents if a child is over 6 yrs or age? Are there separate rooms for each sex of the family?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D7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7D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4E1648" w:rsidRPr="009222B3" w14:paraId="0041C1ED" w14:textId="77777777" w:rsidTr="00E46749">
        <w:trPr>
          <w:trHeight w:val="64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3DD9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7BD5" w14:textId="0B0D700B" w:rsidR="004E1648" w:rsidRPr="009222B3" w:rsidRDefault="004E1648" w:rsidP="00E46749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For non-family housing, are there separate sleeping facilities for each sex?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Is there a bed available for each occupant?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7797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B432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E46749" w:rsidRPr="009222B3" w14:paraId="3F9DB37D" w14:textId="77777777" w:rsidTr="00E46749">
        <w:trPr>
          <w:trHeight w:val="64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6622" w14:textId="77777777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E0F" w14:textId="0F3A0900" w:rsidR="00E46749" w:rsidRDefault="00E46749" w:rsidP="00E46749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adequate facilities to store clothes and personal effects for each occupant?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88C5" w14:textId="77777777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C6CE" w14:textId="77777777" w:rsidR="00E46749" w:rsidRPr="009222B3" w:rsidRDefault="00E46749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570B55D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60B8325B" w14:textId="34534B11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Cooking and Eating Facilities in Individual Unit or Common Facility</w:t>
            </w:r>
            <w:r w:rsidR="0031243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654.413</w:t>
            </w:r>
          </w:p>
        </w:tc>
      </w:tr>
      <w:tr w:rsidR="009B7ABC" w:rsidRPr="009222B3" w14:paraId="5CA6B0BF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E4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5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Cook stoves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A53B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578C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51163D0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C6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6A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Refrigerators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E16D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5E4A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1FEEA6D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72EDC2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Cooking and Eating Facilities in Individual Unit or Common Facility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BC1C4B3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3A3E7C2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04536C24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F1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E297" w14:textId="7534447F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 cook stove or hot plate with at least 2 burners with a ratio of 1:10 people or 1:2 families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BE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5E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FC9269F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68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1571" w14:textId="0E0AB44A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 area around cooking areas easily cleaned and the wall surfaces made of fire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resistant material?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CD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C7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D97BD7" w:rsidRPr="009222B3" w14:paraId="32E48C29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A883" w14:textId="77777777" w:rsidR="00D97BD7" w:rsidRPr="009222B3" w:rsidRDefault="00D97BD7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891F" w14:textId="2DB14337" w:rsidR="00D97BD7" w:rsidRPr="009222B3" w:rsidRDefault="00D97BD7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there adequate lighting and ventilation?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5ACD" w14:textId="77777777" w:rsidR="00D97BD7" w:rsidRPr="009222B3" w:rsidRDefault="00D97BD7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63EF" w14:textId="77777777" w:rsidR="00D97BD7" w:rsidRPr="009222B3" w:rsidRDefault="00D97BD7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29BE151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4F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4D4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 floor made of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nonabsorbent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, easily cleaned materials?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E4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4F6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4BA71F1" w14:textId="77777777" w:rsidTr="006B7B38">
        <w:trPr>
          <w:trHeight w:val="30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4A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B99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adequate sinks with hot and cold water under pressure?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FC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C48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8733F5E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10E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C8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adequate shelves and a counter?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6D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73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F0E087D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9B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59E" w14:textId="6B0B9641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 refrigerator</w:t>
            </w:r>
            <w:r w:rsidR="0031243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maintaining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a temperature of</w:t>
            </w:r>
            <w:r w:rsidR="0031243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45</w:t>
            </w:r>
            <w:r w:rsidR="00D97BD7" w:rsidRPr="00D97BD7">
              <w:t xml:space="preserve"> </w:t>
            </w:r>
            <w:r w:rsidR="00D97BD7" w:rsidRP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°F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or colder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B41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296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79627AB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CD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1FF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 table and chairs or other seating, meeting the needs of the occupants?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C7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26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4BC4E2F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8D9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6B64" w14:textId="1C7D553E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In a central mess facility,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the kitchen and mess hall in proper proportion to the capacity of the housing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and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separated from sleeping quarters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24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A4E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C74158E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7106A57" w14:textId="1430A591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Insect and Rodent Control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BCC8E5B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17E118E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196B76CA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BF6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1E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it free of insects, rodents, and other vermin?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E1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0D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CB74EBA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AB8DD14" w14:textId="0AB621AC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Outside Openings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654.408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1061CDC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28E0088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1E2E0615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0FF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FEA" w14:textId="3F264A8B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outside openings protected with screening of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at least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16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mesh?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108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21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FFC0D2D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096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478" w14:textId="0B871F65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screen doors tight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fitting, in good repair and self-close?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E2B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D6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5234207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392771A" w14:textId="0AA6BF8A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Water Supply</w:t>
            </w:r>
            <w:r w:rsidR="004E1648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654.405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4EFEEC0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3A6E81B" w14:textId="77777777" w:rsidR="009B7ABC" w:rsidRPr="009222B3" w:rsidRDefault="009B7ABC" w:rsidP="00701775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3C34A021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E7C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747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an adequate and convenient supply of water?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71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17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293D484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7A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87B" w14:textId="6F82005D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If not provided in the unit,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is water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available within 100 ft.?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5B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03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4E1648" w:rsidRPr="009222B3" w14:paraId="5D9DEAF5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86D7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CBA3" w14:textId="36BDDEF4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there adequate drainage for overflow or spillage?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E469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72D4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3735F40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A7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66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Common drinking cups are not permitted.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D7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D3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D174C9C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3C1A03F9" w14:textId="1E89008C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Bathing, </w:t>
            </w:r>
            <w:r w:rsidR="001B7D6C">
              <w:rPr>
                <w:rFonts w:ascii="Aptos" w:eastAsia="Times New Roman" w:hAnsi="Aptos"/>
                <w:color w:val="000000"/>
                <w:sz w:val="24"/>
                <w:szCs w:val="24"/>
              </w:rPr>
              <w:t>L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aundry, and </w:t>
            </w:r>
            <w:r w:rsidR="001B7D6C">
              <w:rPr>
                <w:rFonts w:ascii="Aptos" w:eastAsia="Times New Roman" w:hAnsi="Aptos"/>
                <w:color w:val="000000"/>
                <w:sz w:val="24"/>
                <w:szCs w:val="24"/>
              </w:rPr>
              <w:t>H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andwashing</w:t>
            </w:r>
            <w:r w:rsidR="001B7D6C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654.412</w:t>
            </w:r>
          </w:p>
        </w:tc>
      </w:tr>
      <w:tr w:rsidR="009B7ABC" w:rsidRPr="009222B3" w14:paraId="31D0AF3D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EC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30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Showerheads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30B4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3A7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69776AD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7FF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C0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Bathtubs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A80B1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F2B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4E500CF" w14:textId="77777777" w:rsidTr="00316C9C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22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E5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Moveable bathtubs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3F61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2578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3430430" w14:textId="77777777" w:rsidTr="00316C9C">
        <w:trPr>
          <w:trHeight w:val="3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71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93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Washbasins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9601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86AB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E32732A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C2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DDE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Laundry machines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F8736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3077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778B9F6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F3B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F9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Fixed laundry 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925B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0603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725C501" w14:textId="77777777" w:rsidTr="00F40281">
        <w:trPr>
          <w:trHeight w:val="3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5E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57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Moveable laundry 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6E012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E43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1F78A01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F03ABF3" w14:textId="54A8624A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Bathing, </w:t>
            </w:r>
            <w:r w:rsidR="00312430">
              <w:rPr>
                <w:rFonts w:ascii="Aptos" w:eastAsia="Times New Roman" w:hAnsi="Aptos"/>
                <w:color w:val="000000"/>
                <w:sz w:val="24"/>
                <w:szCs w:val="24"/>
              </w:rPr>
              <w:t>L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aundry, and </w:t>
            </w:r>
            <w:r w:rsidR="00312430">
              <w:rPr>
                <w:rFonts w:ascii="Aptos" w:eastAsia="Times New Roman" w:hAnsi="Aptos"/>
                <w:color w:val="000000"/>
                <w:sz w:val="24"/>
                <w:szCs w:val="24"/>
              </w:rPr>
              <w:t>H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andwashing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AE87B65" w14:textId="77777777" w:rsidR="009B7ABC" w:rsidRPr="009222B3" w:rsidRDefault="009B7ABC" w:rsidP="00ED02A3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3D29DAB" w14:textId="77777777" w:rsidR="009B7ABC" w:rsidRPr="009222B3" w:rsidRDefault="009B7ABC" w:rsidP="00ED02A3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312430" w:rsidRPr="009222B3" w14:paraId="0F90F96D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826A" w14:textId="77777777" w:rsidR="00312430" w:rsidRPr="009222B3" w:rsidRDefault="00312430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F897" w14:textId="73650360" w:rsidR="00312430" w:rsidRPr="009222B3" w:rsidRDefault="00312430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there hot and cold water under pressure provided for bathing and handwashing?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C220" w14:textId="77777777" w:rsidR="00312430" w:rsidRPr="009222B3" w:rsidRDefault="00312430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167A" w14:textId="77777777" w:rsidR="00312430" w:rsidRPr="009222B3" w:rsidRDefault="00312430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425382A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CE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DFB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facilities clean and sanitary and located within 200 ft. of unit?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D7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3A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CC90A05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A0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362" w14:textId="6027776A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there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at least one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showerhead for every 15 people?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99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82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7BACB308" w14:textId="77777777" w:rsidTr="006B7B38">
        <w:trPr>
          <w:trHeight w:val="126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7D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D44D" w14:textId="63373410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In common areas, are showerheads spaced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at least three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ft.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apart with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nine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sq. ft. of floor space? Is there a dry dressing space? Is the floor made of nonabsorbent, nonskid material and sloped properly to the drain? Are there separate shower facilities for each </w:t>
            </w:r>
            <w:r w:rsidR="00312430">
              <w:rPr>
                <w:rFonts w:ascii="Aptos" w:eastAsia="Times New Roman" w:hAnsi="Aptos"/>
                <w:color w:val="000000"/>
                <w:sz w:val="24"/>
                <w:szCs w:val="24"/>
              </w:rPr>
              <w:t>sex marked in occupant’s native language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35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AB8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8ABC9AA" w14:textId="77777777" w:rsidTr="006B7B38">
        <w:trPr>
          <w:trHeight w:val="9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B4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13DA" w14:textId="439FDF3E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at least one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laundry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tray for every 25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occupants, one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>m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echanical washer</w:t>
            </w:r>
            <w:r w:rsidR="005840FD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for every 50 occupants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, or a combination of mechanical and 1 laundry tray</w:t>
            </w:r>
            <w:r w:rsidR="00AA20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for every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1</w:t>
            </w:r>
            <w:r w:rsidR="00AA20B3">
              <w:rPr>
                <w:rFonts w:ascii="Aptos" w:eastAsia="Times New Roman" w:hAnsi="Aptos"/>
                <w:color w:val="000000"/>
                <w:sz w:val="24"/>
                <w:szCs w:val="24"/>
              </w:rPr>
              <w:t>00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AA20B3">
              <w:rPr>
                <w:rFonts w:ascii="Aptos" w:eastAsia="Times New Roman" w:hAnsi="Aptos"/>
                <w:color w:val="000000"/>
                <w:sz w:val="24"/>
                <w:szCs w:val="24"/>
              </w:rPr>
              <w:t>occupants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56F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B4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31A8693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21646244" w14:textId="7E457A42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Toilets</w:t>
            </w:r>
            <w:r w:rsidR="00DD2F8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654.411</w:t>
            </w:r>
          </w:p>
        </w:tc>
      </w:tr>
      <w:tr w:rsidR="009B7ABC" w:rsidRPr="009222B3" w14:paraId="6F8DD31C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DE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8B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Flush toilets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B935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0D9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F59F6AB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CC0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0A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Privy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5894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204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E916302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4D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33C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Urinal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E037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9864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B9331CC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A8FF81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Toilets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02DD604" w14:textId="77777777" w:rsidR="009B7ABC" w:rsidRPr="009222B3" w:rsidRDefault="009B7ABC" w:rsidP="003C3EAB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977FF89" w14:textId="77777777" w:rsidR="009B7ABC" w:rsidRPr="009222B3" w:rsidRDefault="009B7ABC" w:rsidP="003C3EAB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179E8B16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1DA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98CA" w14:textId="1A8CA897" w:rsidR="009B7ABC" w:rsidRPr="009222B3" w:rsidRDefault="00A806B4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Excepting family units, f</w:t>
            </w:r>
            <w:r w:rsidR="009B7ABC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or each sex</w:t>
            </w:r>
            <w:r w:rsidR="00DD2F8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marked in occupants’ native language</w:t>
            </w:r>
            <w:r w:rsidR="009B7ABC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, are </w:t>
            </w:r>
            <w:r w:rsidR="00DD2F8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there separate facilities including </w:t>
            </w:r>
            <w:r w:rsidR="009B7ABC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toilets in the ratio of 1:15 people?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404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EF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F19399D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9A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0453" w14:textId="51A70315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If there are urinals,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one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urinal or 24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" of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trough-type can make up to a third of required toilet seats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,</w:t>
            </w:r>
            <w:r w:rsidR="00DD2F8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constructed of non-absorbent materials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76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D8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F6845D8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92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A0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an adequate supply of toilet paper and holders?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85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68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489F9FA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74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0D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 bathroom well lit and ventilated? Sanitary?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3D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CD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B84F7B9" w14:textId="77777777" w:rsidTr="006B7B38">
        <w:trPr>
          <w:trHeight w:val="9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C7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BD32" w14:textId="1AED5DDC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re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are outhouses, are they located within 200' of each living unit but 50' away from food prep or eating? Are they fly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tight? Do they have the required seats?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3B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06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D1FF6E8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7204FEC" w14:textId="6F4A49FD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Excreta and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L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iquid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W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aste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D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isposal</w:t>
            </w:r>
            <w:r w:rsidR="004E1648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DA6D0CD" w14:textId="77777777" w:rsidR="009B7ABC" w:rsidRPr="009222B3" w:rsidRDefault="009B7ABC" w:rsidP="003C3EAB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3A50790" w14:textId="77777777" w:rsidR="009B7ABC" w:rsidRPr="009222B3" w:rsidRDefault="009B7ABC" w:rsidP="003C3EAB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427A2AA9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E2B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EC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any indications of raw or treated liquid waste?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B4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B9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4E1648" w:rsidRPr="009222B3" w14:paraId="5B1A897F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0B68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3B12" w14:textId="3F733C51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Are facilities provided for effective disposal of sewage?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F46A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4CF0" w14:textId="77777777" w:rsidR="004E1648" w:rsidRPr="009222B3" w:rsidRDefault="004E1648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68D92F5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C3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35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there is a public sewer system, is the unit connected to it?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EC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44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B166437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D5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DE0" w14:textId="1F36882E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not, are state health authority requirements being met?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ED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88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</w:tbl>
    <w:p w14:paraId="4403C012" w14:textId="77777777" w:rsidR="0013419E" w:rsidRDefault="0013419E"/>
    <w:p w14:paraId="2C040259" w14:textId="77777777" w:rsidR="0013419E" w:rsidRDefault="0013419E"/>
    <w:p w14:paraId="58CF51BC" w14:textId="77777777" w:rsidR="0013419E" w:rsidRDefault="0013419E"/>
    <w:p w14:paraId="48A774EE" w14:textId="77777777" w:rsidR="0013419E" w:rsidRDefault="0013419E"/>
    <w:p w14:paraId="6720C722" w14:textId="77777777" w:rsidR="0013419E" w:rsidRDefault="0013419E"/>
    <w:tbl>
      <w:tblPr>
        <w:tblW w:w="9433" w:type="dxa"/>
        <w:jc w:val="center"/>
        <w:tblLook w:val="04A0" w:firstRow="1" w:lastRow="0" w:firstColumn="1" w:lastColumn="0" w:noHBand="0" w:noVBand="1"/>
      </w:tblPr>
      <w:tblGrid>
        <w:gridCol w:w="236"/>
        <w:gridCol w:w="7499"/>
        <w:gridCol w:w="888"/>
        <w:gridCol w:w="810"/>
      </w:tblGrid>
      <w:tr w:rsidR="009B7ABC" w:rsidRPr="009222B3" w14:paraId="50E96C83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550F8EE3" w14:textId="5F6F8D9E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lastRenderedPageBreak/>
              <w:t xml:space="preserve">Garbage and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O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ther 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efuse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654.414</w:t>
            </w:r>
          </w:p>
        </w:tc>
      </w:tr>
      <w:tr w:rsidR="009B7ABC" w:rsidRPr="009222B3" w14:paraId="285EBB06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37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F7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Garbage containers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DC08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0260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DA684E4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53993BE" w14:textId="174D9832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Garbage and </w:t>
            </w:r>
            <w:r w:rsidR="00673E2F">
              <w:rPr>
                <w:rFonts w:ascii="Aptos" w:eastAsia="Times New Roman" w:hAnsi="Aptos"/>
                <w:color w:val="000000"/>
                <w:sz w:val="24"/>
                <w:szCs w:val="24"/>
              </w:rPr>
              <w:t>O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ther </w:t>
            </w:r>
            <w:r w:rsidR="00673E2F">
              <w:rPr>
                <w:rFonts w:ascii="Aptos" w:eastAsia="Times New Roman" w:hAnsi="Aptos"/>
                <w:color w:val="000000"/>
                <w:sz w:val="24"/>
                <w:szCs w:val="24"/>
              </w:rPr>
              <w:t>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efuse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CE5D391" w14:textId="77777777" w:rsidR="009B7ABC" w:rsidRPr="009222B3" w:rsidRDefault="009B7ABC" w:rsidP="00ED4F9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7F21899" w14:textId="77777777" w:rsidR="009B7ABC" w:rsidRPr="009222B3" w:rsidRDefault="009B7ABC" w:rsidP="00ED4F9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02A4502A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A7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6B0" w14:textId="24646576" w:rsidR="009B7ABC" w:rsidRPr="009222B3" w:rsidRDefault="00573096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Are there f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>ly-tight durable c</w:t>
            </w:r>
            <w:r w:rsidR="009B7ABC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ontainers that are at least 20 gallons in a ration of 1:15 people</w:t>
            </w:r>
            <w:r w:rsidR="00D97BD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adjacent to each housing unit</w:t>
            </w:r>
            <w:r w:rsidR="009B7ABC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78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3C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9167005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51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4A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refuse picked up 2x a week or more?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59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36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C154C28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CD42060" w14:textId="59A63C15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Heating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654.409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0EAAAF6" w14:textId="77777777" w:rsidR="009B7ABC" w:rsidRPr="009222B3" w:rsidRDefault="009B7ABC" w:rsidP="00ED4F9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5AD8007" w14:textId="77777777" w:rsidR="009B7ABC" w:rsidRPr="009222B3" w:rsidRDefault="009B7ABC" w:rsidP="00ED4F9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21283C7B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7C8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8417" w14:textId="2A49491D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properly installed, operable heating equipment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that can maintain a temperature of at least </w:t>
            </w:r>
            <w:r w:rsidR="00E46749" w:rsidRP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>68°F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48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F8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1959EE2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1C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665D" w14:textId="583FF27D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combustible fuel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is used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,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are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equipment and </w:t>
            </w:r>
            <w:proofErr w:type="gramStart"/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unit</w:t>
            </w:r>
            <w:proofErr w:type="gramEnd"/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properly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vented?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AD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423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3C84D84" w14:textId="77777777" w:rsidTr="006B7B38">
        <w:trPr>
          <w:trHeight w:val="9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87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A1AA" w14:textId="11F7F478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there is a solid/liquid fuel stove, does it sit on fireproof material? Is there a fireproof wall or ceiling within 18"? Does it have a vented metal collar?</w:t>
            </w:r>
            <w:r w:rsidR="00E46749" w:rsidRPr="00E46749"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A1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A8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37EABCA6" w14:textId="77777777" w:rsidTr="00495F8A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94F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F98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there are portable heaters, are they only electric?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1C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9C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55D24B8" w14:textId="77777777" w:rsidTr="00495F8A">
        <w:trPr>
          <w:trHeight w:val="6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43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8A0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 heating system has automatic controls, do they cut off the fuel supply to prevent fires?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50F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1D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8DF4CF2" w14:textId="77777777" w:rsidTr="006B7B38">
        <w:trPr>
          <w:trHeight w:val="330"/>
          <w:jc w:val="center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5" w:themeFillTint="99"/>
            <w:noWrap/>
            <w:vAlign w:val="bottom"/>
            <w:hideMark/>
          </w:tcPr>
          <w:p w14:paraId="61565A9E" w14:textId="2D9EB26B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Fire,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afety, and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F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irst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A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id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20 CFR 654.417</w:t>
            </w:r>
          </w:p>
        </w:tc>
      </w:tr>
      <w:tr w:rsidR="009B7ABC" w:rsidRPr="009222B3" w14:paraId="07917AE0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8D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004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Fire extinguishers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671F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D68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6EC58682" w14:textId="77777777" w:rsidTr="006B7B38">
        <w:trPr>
          <w:trHeight w:val="3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7D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930" w14:textId="6DE8F07D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First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a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id kits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E50B0" w14:textId="77777777" w:rsidR="009B7ABC" w:rsidRPr="009222B3" w:rsidRDefault="009B7ABC" w:rsidP="009B7ABC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A705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8198192" w14:textId="77777777" w:rsidTr="006B7B38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AC62A8E" w14:textId="17A11BB1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Fire,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afety, and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F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irst </w:t>
            </w:r>
            <w:r w:rsidR="00573096">
              <w:rPr>
                <w:rFonts w:ascii="Aptos" w:eastAsia="Times New Roman" w:hAnsi="Aptos"/>
                <w:color w:val="000000"/>
                <w:sz w:val="24"/>
                <w:szCs w:val="24"/>
              </w:rPr>
              <w:t>A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F5B50D9" w14:textId="77777777" w:rsidR="009B7ABC" w:rsidRPr="009222B3" w:rsidRDefault="009B7ABC" w:rsidP="00A8173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D393E58" w14:textId="77777777" w:rsidR="009B7ABC" w:rsidRPr="009222B3" w:rsidRDefault="009B7ABC" w:rsidP="00A81731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9B7ABC" w:rsidRPr="009222B3" w14:paraId="446E736B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271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B22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buildings constructed and maintained to state and local fire and safety laws? Are 2nd story rooms in compliance?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C1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79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66CB493" w14:textId="77777777" w:rsidTr="006B7B38">
        <w:trPr>
          <w:trHeight w:val="94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A61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2FF" w14:textId="69504F13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In one-story housing for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fewer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than 10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occupants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, there are two means of escape one of which can be a window with an openable space of 24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”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x24"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00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26C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5566EBB9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2EFE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39B" w14:textId="25AA2E31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In sleeping quarters for 10 or more people and common rooms, are there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at least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two </w:t>
            </w:r>
            <w:r w:rsidR="00A806B4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remotely separated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doors for escape?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70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997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57EBAC1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830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3D6D" w14:textId="7C56E9F5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Do sleeping quarters and common rooms on 2nd story have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at least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two means of escape?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F5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67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0B75E344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87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815" w14:textId="27D0E350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Does </w:t>
            </w:r>
            <w:r w:rsidR="0013419E">
              <w:rPr>
                <w:rFonts w:ascii="Aptos" w:eastAsia="Times New Roman" w:hAnsi="Aptos"/>
                <w:color w:val="000000"/>
                <w:sz w:val="24"/>
                <w:szCs w:val="24"/>
              </w:rPr>
              <w:t>each unit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have a </w:t>
            </w:r>
            <w:r w:rsidR="0013419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working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fire extinguisher</w:t>
            </w:r>
            <w:r w:rsidR="0013419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readily accessible within 100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ft.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01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98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1E8050B8" w14:textId="77777777" w:rsidTr="006B7B38">
        <w:trPr>
          <w:trHeight w:val="63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C0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1F82" w14:textId="2E0419FC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With the exception of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those for </w:t>
            </w:r>
            <w:r w:rsidR="00A806B4">
              <w:rPr>
                <w:rFonts w:ascii="Aptos" w:eastAsia="Times New Roman" w:hAnsi="Aptos"/>
                <w:color w:val="000000"/>
                <w:sz w:val="24"/>
                <w:szCs w:val="24"/>
              </w:rPr>
              <w:t>immediate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household use, are flammable or volatile liquids or materials stored elsewhere?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8C15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A8B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44A4D22E" w14:textId="77777777" w:rsidTr="006B7B38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B7D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089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agricultural pesticides and toxic chemicals store elsewhere?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7B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932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9B7ABC" w:rsidRPr="009222B3" w14:paraId="243702B9" w14:textId="77777777" w:rsidTr="0013419E">
        <w:trPr>
          <w:trHeight w:val="3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F56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ACE" w14:textId="4F273C71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</w:t>
            </w:r>
            <w:r w:rsidR="007E1FA0">
              <w:rPr>
                <w:rFonts w:ascii="Aptos" w:eastAsia="Times New Roman" w:hAnsi="Aptos"/>
                <w:color w:val="000000"/>
                <w:sz w:val="24"/>
                <w:szCs w:val="24"/>
              </w:rPr>
              <w:t>t least one</w:t>
            </w:r>
            <w:r w:rsidR="0013419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16-unit equivalent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first aid kit provided</w:t>
            </w:r>
            <w:r w:rsidR="0013419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and readily accessible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7E1FA0">
              <w:rPr>
                <w:rFonts w:ascii="Aptos" w:eastAsia="Times New Roman" w:hAnsi="Aptos"/>
                <w:color w:val="000000"/>
                <w:sz w:val="24"/>
                <w:szCs w:val="24"/>
              </w:rPr>
              <w:t>for every 50 occupants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C08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C6A" w14:textId="77777777" w:rsidR="009B7ABC" w:rsidRPr="009222B3" w:rsidRDefault="009B7ABC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3419E" w:rsidRPr="009222B3" w14:paraId="2BAACBD4" w14:textId="77777777" w:rsidTr="0013419E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8D15245" w14:textId="37476222" w:rsidR="0013419E" w:rsidRPr="009222B3" w:rsidRDefault="0013419E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MSPA General Obligations – The person who owns or controls the facility will comply with all applicable federal, state, and/or local housing standards.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14DDAD6" w14:textId="77777777" w:rsidR="0013419E" w:rsidRPr="009222B3" w:rsidRDefault="0013419E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2D11F4F" w14:textId="77777777" w:rsidR="0013419E" w:rsidRPr="009222B3" w:rsidRDefault="0013419E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3419E" w:rsidRPr="009222B3" w14:paraId="03601744" w14:textId="77777777" w:rsidTr="0013419E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6D3488" w14:textId="2E9592BC" w:rsidR="0013419E" w:rsidRDefault="0013419E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H-2A General Obligations – The employer complies with all applicable federal, state, and/or local standards for the housing facility.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884FD73" w14:textId="77777777" w:rsidR="0013419E" w:rsidRPr="009222B3" w:rsidRDefault="0013419E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0FC1FE3" w14:textId="77777777" w:rsidR="0013419E" w:rsidRPr="009222B3" w:rsidRDefault="0013419E" w:rsidP="009B7AB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</w:tbl>
    <w:p w14:paraId="1258E372" w14:textId="7676A640" w:rsidR="00626DED" w:rsidRPr="009222B3" w:rsidRDefault="00626DED" w:rsidP="00495F8A">
      <w:pPr>
        <w:spacing w:after="160" w:line="259" w:lineRule="auto"/>
        <w:rPr>
          <w:rFonts w:ascii="Aptos" w:hAnsi="Aptos" w:cstheme="minorHAnsi"/>
          <w:sz w:val="24"/>
          <w:szCs w:val="24"/>
        </w:rPr>
      </w:pPr>
    </w:p>
    <w:tbl>
      <w:tblPr>
        <w:tblW w:w="9428" w:type="dxa"/>
        <w:jc w:val="center"/>
        <w:tblLook w:val="04A0" w:firstRow="1" w:lastRow="0" w:firstColumn="1" w:lastColumn="0" w:noHBand="0" w:noVBand="1"/>
      </w:tblPr>
      <w:tblGrid>
        <w:gridCol w:w="269"/>
        <w:gridCol w:w="7466"/>
        <w:gridCol w:w="888"/>
        <w:gridCol w:w="805"/>
      </w:tblGrid>
      <w:tr w:rsidR="00626DED" w:rsidRPr="009222B3" w14:paraId="45CF96F7" w14:textId="77777777" w:rsidTr="00F40281">
        <w:trPr>
          <w:trHeight w:val="315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bottom"/>
            <w:hideMark/>
          </w:tcPr>
          <w:p w14:paraId="771A44D5" w14:textId="5CD9773F" w:rsidR="00626DED" w:rsidRPr="009222B3" w:rsidRDefault="00626DED" w:rsidP="00140859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lastRenderedPageBreak/>
              <w:t xml:space="preserve">Alaska Foreign Labor Certification </w:t>
            </w:r>
            <w:r w:rsidR="006B7B38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H-2A </w:t>
            </w:r>
            <w:r w:rsidR="00DD2F84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and Farmworker </w:t>
            </w:r>
            <w:r w:rsidR="006B7B38"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Housing Inspection Checklist </w:t>
            </w:r>
            <w:r w:rsidR="00DD2F84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667570"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OSHA Guidelines</w:t>
            </w:r>
            <w:r w:rsidR="006B7B38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 for Housing Built After April 3, 1980</w:t>
            </w:r>
          </w:p>
        </w:tc>
      </w:tr>
      <w:tr w:rsidR="00626DED" w:rsidRPr="009222B3" w14:paraId="5E33486F" w14:textId="77777777" w:rsidTr="00F40281">
        <w:trPr>
          <w:trHeight w:val="315"/>
          <w:jc w:val="center"/>
        </w:trPr>
        <w:tc>
          <w:tcPr>
            <w:tcW w:w="94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57AC" w14:textId="77777777" w:rsidR="00626DED" w:rsidRPr="009222B3" w:rsidRDefault="00626DED" w:rsidP="00140859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8D95C0A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06EBA31" w14:textId="386DA3F0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Was this hous</w:t>
            </w:r>
            <w:r w:rsidR="00520D0A">
              <w:rPr>
                <w:rFonts w:ascii="Aptos" w:eastAsia="Times New Roman" w:hAnsi="Aptos"/>
                <w:color w:val="000000"/>
                <w:sz w:val="24"/>
                <w:szCs w:val="24"/>
              </w:rPr>
              <w:t>ing unit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built after 4/3/1980 or have there been renovations?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2E9CAE8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3E1A0FB5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216D5B67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17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9E62" w14:textId="6080DDC0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If yes, follow </w:t>
            </w:r>
            <w:r w:rsidR="00495F8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these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OSHA </w:t>
            </w:r>
            <w:r w:rsidR="00495F8A">
              <w:rPr>
                <w:rFonts w:ascii="Aptos" w:eastAsia="Times New Roman" w:hAnsi="Aptos"/>
                <w:color w:val="000000"/>
                <w:sz w:val="24"/>
                <w:szCs w:val="24"/>
              </w:rPr>
              <w:t>g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uidelines</w:t>
            </w:r>
            <w:r w:rsidR="00994D64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. If</w:t>
            </w:r>
            <w:r w:rsidR="000A5C0A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5C0A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  <w:proofErr w:type="gramEnd"/>
            <w:r w:rsidR="00994D64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,</w:t>
            </w:r>
            <w:r w:rsidR="00495F8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0A5C0A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follow ETA </w:t>
            </w:r>
            <w:r w:rsidR="00316C9C">
              <w:rPr>
                <w:rFonts w:ascii="Aptos" w:eastAsia="Times New Roman" w:hAnsi="Aptos"/>
                <w:color w:val="000000"/>
                <w:sz w:val="24"/>
                <w:szCs w:val="24"/>
              </w:rPr>
              <w:t>g</w:t>
            </w:r>
            <w:r w:rsidR="000A5C0A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uidelines</w:t>
            </w:r>
            <w:r w:rsidR="0050188E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316C9C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starting on p.2 </w:t>
            </w:r>
            <w:r w:rsidR="0050188E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above.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DDC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323F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3C0B5DF" w14:textId="77777777" w:rsidTr="00F40281">
        <w:trPr>
          <w:trHeight w:val="315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7B5840F3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OSHA Guidelines</w:t>
            </w:r>
          </w:p>
        </w:tc>
      </w:tr>
      <w:tr w:rsidR="001260F4" w:rsidRPr="009222B3" w14:paraId="3CE32A68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30DEEC7" w14:textId="36738F3E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Housing Site</w:t>
            </w:r>
            <w:r w:rsidR="00673E2F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1910.142(a)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88DF5B4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17B0B7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3A5EBC94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E05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F8A5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drainage issues?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8B1D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1B7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673E2F" w:rsidRPr="009222B3" w14:paraId="7E38ADDB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4984" w14:textId="77777777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323F3" w14:textId="624D59DF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If untrea</w:t>
            </w:r>
            <w:r w:rsidR="006B6FD7">
              <w:rPr>
                <w:rFonts w:ascii="Aptos" w:eastAsia="Times New Roman" w:hAnsi="Aptos"/>
                <w:color w:val="000000"/>
                <w:sz w:val="24"/>
                <w:szCs w:val="24"/>
              </w:rPr>
              <w:t>t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ed for mosquito control, 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</w:t>
            </w:r>
            <w:proofErr w:type="gramStart"/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unit</w:t>
            </w:r>
            <w:proofErr w:type="gramEnd"/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located at least 200 ft. from swamps, pools, sink holes or surface water collection?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D055" w14:textId="77777777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296B" w14:textId="77777777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673E2F" w:rsidRPr="009222B3" w14:paraId="653DAD7E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DD53" w14:textId="77777777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DB1A4" w14:textId="5046C45E" w:rsidR="00673E2F" w:rsidRPr="009222B3" w:rsidRDefault="00774762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the area g</w:t>
            </w:r>
            <w:r w:rsidR="00673E2F">
              <w:rPr>
                <w:rFonts w:ascii="Aptos" w:eastAsia="Times New Roman" w:hAnsi="Aptos"/>
                <w:color w:val="000000"/>
                <w:sz w:val="24"/>
                <w:szCs w:val="24"/>
              </w:rPr>
              <w:t>raded or free from potential water nuisance depressions, free of periodic flooding, and at least 500 ft. from livestock?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970D" w14:textId="77777777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A995" w14:textId="77777777" w:rsidR="00673E2F" w:rsidRPr="009222B3" w:rsidRDefault="00673E2F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1E4F7A57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E1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381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  <w:highlight w:val="yellow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any smells or offensive odors?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9F4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B6F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F8AF2EB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D5A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B60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adequate space between buildings to prevent overcrowding?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130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0ED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3B84913C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DB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AF91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grounds free of clutter and uncontrolled weeds?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33F4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F3C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62DFE87E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CBA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A4E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At the end of the season, has the site and building been cleaned?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40D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0C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3684CD0C" w14:textId="77777777" w:rsidTr="00F40281">
        <w:trPr>
          <w:trHeight w:val="33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42E717B2" w14:textId="2FD43892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Housing</w:t>
            </w:r>
            <w:r w:rsidR="00673E2F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1910.142(b)</w:t>
            </w:r>
          </w:p>
        </w:tc>
      </w:tr>
      <w:tr w:rsidR="001260F4" w:rsidRPr="009222B3" w14:paraId="3D9C1BF9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6D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EC01" w14:textId="45E829AF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How many rooms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E3C4" w14:textId="77777777" w:rsidR="001260F4" w:rsidRPr="009222B3" w:rsidRDefault="001260F4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5A44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7FCAFAE0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8E9F3A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Housing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3613FB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A95FBF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4FBD5A62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511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F662" w14:textId="2E13F95C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 house structurally sound? 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Does it p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rovide shelter from the elements?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515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B6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6B238A83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721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9B8D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floors made of wood, asphalt, or concrete and in good repair?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2C8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C71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20B74C3E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E06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C9E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floors smooth but not slippery and impervious to moisture?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8C3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3A1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487112ED" w14:textId="77777777" w:rsidTr="00F40281">
        <w:trPr>
          <w:trHeight w:val="94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AF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8AC4" w14:textId="2F2403C0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wooden floors elevated at least 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one foot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above the ground? 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(B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anking earth or suitable materials around the </w:t>
            </w:r>
            <w:r w:rsidRPr="00774762">
              <w:rPr>
                <w:rFonts w:ascii="Aptos" w:eastAsia="Times New Roman" w:hAnsi="Aptos"/>
                <w:i/>
                <w:iCs/>
                <w:color w:val="000000"/>
                <w:sz w:val="24"/>
                <w:szCs w:val="24"/>
              </w:rPr>
              <w:t>outside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to retain heat is acceptable.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6C4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6E5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5DC97E3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FB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A66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 building clean?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CF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874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3D35BA3E" w14:textId="77777777" w:rsidTr="00F40281">
        <w:trPr>
          <w:trHeight w:val="64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65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E0EF4" w14:textId="4798A082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all heating, cooking, and water heating equipment installed </w:t>
            </w:r>
            <w:r w:rsidR="00774762">
              <w:rPr>
                <w:rFonts w:ascii="Aptos" w:eastAsia="Times New Roman" w:hAnsi="Aptos"/>
                <w:color w:val="000000"/>
                <w:sz w:val="24"/>
                <w:szCs w:val="24"/>
              </w:rPr>
              <w:t>in compliance with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state and local ordinances, codes, and regulations?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B9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FFD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18B18E1C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D2CB540" w14:textId="4A54C40B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Electricity</w:t>
            </w:r>
            <w:r w:rsidR="00E4674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and Lighting – 29 CFR 1910.142(g)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321ED4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D5AF43" w14:textId="77777777" w:rsidR="001260F4" w:rsidRPr="009222B3" w:rsidRDefault="001260F4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34F375DA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9C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A88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Does the site have electricity?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D9F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C0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0F3589" w:rsidRPr="009222B3" w14:paraId="013F92B3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6F99" w14:textId="77777777" w:rsidR="000F3589" w:rsidRPr="009222B3" w:rsidRDefault="000F3589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B09CA" w14:textId="295DCBA2" w:rsidR="000F3589" w:rsidRPr="009222B3" w:rsidRDefault="000F3589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Does the facility provide electrical outlets?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4F9E" w14:textId="77777777" w:rsidR="000F3589" w:rsidRPr="009222B3" w:rsidRDefault="000F3589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33F1" w14:textId="77777777" w:rsidR="000F3589" w:rsidRPr="009222B3" w:rsidRDefault="000F3589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2B945166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B33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B004" w14:textId="1A7985A5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Does each habitable room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,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hallway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, laundry and toilet room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have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 wall or ceiling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light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fixture providing at least 20 foot-candles 30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”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from the floor?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97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FA3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</w:tbl>
    <w:p w14:paraId="0E59C518" w14:textId="77777777" w:rsidR="000F3589" w:rsidRDefault="000F3589"/>
    <w:p w14:paraId="7AD607F4" w14:textId="77777777" w:rsidR="00F40281" w:rsidRDefault="00F40281" w:rsidP="00316C9C">
      <w:pPr>
        <w:keepNext/>
      </w:pPr>
    </w:p>
    <w:p w14:paraId="4B31A388" w14:textId="77777777" w:rsidR="00673E2F" w:rsidRDefault="00673E2F"/>
    <w:p w14:paraId="343D09E6" w14:textId="77777777" w:rsidR="00673E2F" w:rsidRDefault="00673E2F"/>
    <w:p w14:paraId="174339CF" w14:textId="77777777" w:rsidR="00774762" w:rsidRDefault="00774762"/>
    <w:p w14:paraId="4DA91825" w14:textId="77777777" w:rsidR="00A811C2" w:rsidRDefault="00A811C2"/>
    <w:tbl>
      <w:tblPr>
        <w:tblW w:w="9428" w:type="dxa"/>
        <w:jc w:val="center"/>
        <w:tblLook w:val="04A0" w:firstRow="1" w:lastRow="0" w:firstColumn="1" w:lastColumn="0" w:noHBand="0" w:noVBand="1"/>
      </w:tblPr>
      <w:tblGrid>
        <w:gridCol w:w="269"/>
        <w:gridCol w:w="7466"/>
        <w:gridCol w:w="888"/>
        <w:gridCol w:w="805"/>
      </w:tblGrid>
      <w:tr w:rsidR="00751FB6" w:rsidRPr="009222B3" w14:paraId="451E624F" w14:textId="77777777" w:rsidTr="00751FB6">
        <w:trPr>
          <w:trHeight w:val="334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0678032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lastRenderedPageBreak/>
              <w:t>Sleeping Areas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29 CFR 1910.142(b)</w:t>
            </w:r>
          </w:p>
        </w:tc>
      </w:tr>
      <w:tr w:rsidR="00751FB6" w:rsidRPr="009222B3" w14:paraId="7C38FE2C" w14:textId="77777777" w:rsidTr="00751FB6">
        <w:trPr>
          <w:trHeight w:val="334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AC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5B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Number of bedrooms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AB781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7C7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08AECDD0" w14:textId="77777777" w:rsidTr="00751FB6">
        <w:trPr>
          <w:trHeight w:val="653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93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F1B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Number of beds or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cots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; double beds may only be provided in family accom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m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odations or are counted as one bed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03A5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7CF0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5AEC370" w14:textId="77777777" w:rsidTr="00751FB6">
        <w:trPr>
          <w:trHeight w:val="65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ED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DD89" w14:textId="3330A8BB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Number of double bunks with clean mattresses; triple bunks are not allowed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0B2C7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7464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08644252" w14:textId="77777777" w:rsidTr="00751FB6">
        <w:trPr>
          <w:trHeight w:val="319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C8C96B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Sleeping Areas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8800F47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D6F43B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7F623AFA" w14:textId="77777777" w:rsidTr="00751FB6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F0D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38880" w14:textId="20E22279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Do the double bunks have 27" or more between the beds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vertically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and are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at least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36" from the ceiling? Are they spaced 48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”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laterally and end-to-end?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2A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3E7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1CA7021" w14:textId="77777777" w:rsidTr="00751FB6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12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65EDB" w14:textId="45110BB1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For single beds, are they 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spaced at least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36" both laterally and end-to-end and elevated at least 12"?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1B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B8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5A6E1602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EC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7B36A" w14:textId="00AF5480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there places to hang clothes 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and store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personal effects?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209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FCE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07C4A8AB" w14:textId="77777777" w:rsidTr="00751FB6">
        <w:trPr>
          <w:trHeight w:val="319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C4F35A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Space Requirements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CA02DD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DC9ECC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5CB5A6EA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03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F8E8" w14:textId="6E712D0F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Does each sleeping area have 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at least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50 sq. ft. per person?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9F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9F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28B2CB06" w14:textId="77777777" w:rsidTr="00751FB6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E3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1E9A5" w14:textId="7AAA02EB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For multiple purpose rooms (cooking, eating, sleeping), are there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at least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100 sq. ft. per person?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71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9A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3E5A65E8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E3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8D175" w14:textId="4824BB8F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Does it have a 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seven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foot 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or higher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ceiling?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17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10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4A1C179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DF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10BE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kitchen and dining areas separate from sleeping quarters?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AD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C2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2A6BAFF5" w14:textId="77777777" w:rsidTr="00751FB6">
        <w:trPr>
          <w:trHeight w:val="334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1C880D1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Cooking and Eating Facilities in Individual Unit or Common Facility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1910.142(i)</w:t>
            </w:r>
          </w:p>
        </w:tc>
      </w:tr>
      <w:tr w:rsidR="00751FB6" w:rsidRPr="009222B3" w14:paraId="7CC2033D" w14:textId="77777777" w:rsidTr="00751FB6">
        <w:trPr>
          <w:trHeight w:val="334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1A1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7F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Cook stoves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763AF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802D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75D45CFE" w14:textId="77777777" w:rsidTr="00751FB6">
        <w:trPr>
          <w:trHeight w:val="334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52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B3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Refrigerators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7CF8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70B9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2A95A76" w14:textId="77777777" w:rsidTr="00751FB6">
        <w:trPr>
          <w:trHeight w:val="319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F0084D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Cooking and Eating Facilities in Individual Unit or Common Facility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F61796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F38E5D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147539DF" w14:textId="77777777" w:rsidTr="00751FB6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EB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1AF57" w14:textId="454ABDC9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there a cook stove or hot plate with at least 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two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burners with a ratio of 1:10 people or 1:2 families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82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E21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3D2F4FA4" w14:textId="77777777" w:rsidTr="00751FB6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D07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03941" w14:textId="4AD2AFE2" w:rsidR="00751FB6" w:rsidRPr="009222B3" w:rsidRDefault="00E305D0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Are</w:t>
            </w:r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cooking areas easily cleaned and the wall surfaces made of </w:t>
            </w:r>
            <w:proofErr w:type="gramStart"/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fire resistant</w:t>
            </w:r>
            <w:proofErr w:type="gramEnd"/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material?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78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CB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4FEAD791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1C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F3836" w14:textId="0FB258CE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 floor made of non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absorbent, easily cleaned materials?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1E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96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2822D1A3" w14:textId="77777777" w:rsidTr="00751FB6">
        <w:trPr>
          <w:trHeight w:val="30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A4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CF5A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adequate sinks with hot and cold water under pressure?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B2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AF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74762" w:rsidRPr="009222B3" w14:paraId="2C6C6DE0" w14:textId="77777777" w:rsidTr="00751FB6">
        <w:trPr>
          <w:trHeight w:val="303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DBA1" w14:textId="77777777" w:rsidR="00774762" w:rsidRPr="009222B3" w:rsidRDefault="00774762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E84C3" w14:textId="3F1151B3" w:rsidR="00774762" w:rsidRPr="009222B3" w:rsidRDefault="00774762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Where there is a central dining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area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, does the facility comply with the requirements of the “Food Service Sanitation Ordinance and Code,” Part V of the “Food Service Sanitation Manual,” U.S. Public Health Service Publication 934 (1965), which is incorporated by reference as specified in Sec. 1910.6.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D514" w14:textId="77777777" w:rsidR="00774762" w:rsidRPr="009222B3" w:rsidRDefault="00774762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2880" w14:textId="77777777" w:rsidR="00774762" w:rsidRPr="009222B3" w:rsidRDefault="00774762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2E9B098" w14:textId="77777777" w:rsidTr="00751FB6">
        <w:trPr>
          <w:trHeight w:val="319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AD116C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Insect and Rodent Control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29 CFR 1910.142(j)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62E154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6B069E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24891605" w14:textId="77777777" w:rsidTr="00751FB6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ED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73D8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Have effective measures been taken to prevent insects, rodents, and other vermin infestation?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13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7C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260AC34" w14:textId="77777777" w:rsidTr="00751FB6">
        <w:trPr>
          <w:trHeight w:val="319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A1E958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Outside Openings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5C5D53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7512D7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327FA29D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88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6A2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all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outside openings protected with screening of 16 mesh?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35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C6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35952996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E49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8AC7" w14:textId="7EE2FDAE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screen doors tigh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>t</w:t>
            </w:r>
            <w:r w:rsidR="00E305D0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fitting, in good repair and self-close?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91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FE9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</w:tbl>
    <w:p w14:paraId="23F9F7DB" w14:textId="77777777" w:rsidR="00774762" w:rsidRDefault="00774762"/>
    <w:p w14:paraId="54FB3101" w14:textId="77777777" w:rsidR="00774762" w:rsidRDefault="00774762"/>
    <w:tbl>
      <w:tblPr>
        <w:tblW w:w="9428" w:type="dxa"/>
        <w:jc w:val="center"/>
        <w:tblLook w:val="04A0" w:firstRow="1" w:lastRow="0" w:firstColumn="1" w:lastColumn="0" w:noHBand="0" w:noVBand="1"/>
      </w:tblPr>
      <w:tblGrid>
        <w:gridCol w:w="269"/>
        <w:gridCol w:w="7466"/>
        <w:gridCol w:w="888"/>
        <w:gridCol w:w="805"/>
      </w:tblGrid>
      <w:tr w:rsidR="00751FB6" w:rsidRPr="009222B3" w14:paraId="5D982B96" w14:textId="77777777" w:rsidTr="00774762">
        <w:trPr>
          <w:trHeight w:val="319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  <w:hideMark/>
          </w:tcPr>
          <w:p w14:paraId="3669251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Water Supply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1910.142(c)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AC12677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EEDA322" w14:textId="77777777" w:rsidR="00751FB6" w:rsidRPr="009222B3" w:rsidRDefault="00751FB6" w:rsidP="00347316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3E907060" w14:textId="77777777" w:rsidTr="00774762">
        <w:trPr>
          <w:trHeight w:val="638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A5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4DD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an adequate and convenient supply of water equal to 35 gallons per person per day?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80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928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EEA81DF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32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0AB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sufficient water pressure for all fixtures?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18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93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503C552E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A6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C258" w14:textId="5042C328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If not provided in the unit, 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water available within 100 ft.?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B4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56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D2957" w:rsidRPr="009222B3" w14:paraId="603C14DB" w14:textId="77777777" w:rsidTr="00751FB6">
        <w:trPr>
          <w:trHeight w:val="31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7002" w14:textId="77777777" w:rsidR="007D2957" w:rsidRPr="009222B3" w:rsidRDefault="007D2957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DDCA3" w14:textId="7D3E0A90" w:rsidR="007D2957" w:rsidRPr="009222B3" w:rsidRDefault="007D2957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Where water pressure is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adequate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water fountains available for each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up-to-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100 people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1FE0" w14:textId="77777777" w:rsidR="007D2957" w:rsidRPr="009222B3" w:rsidRDefault="007D2957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92DD" w14:textId="77777777" w:rsidR="007D2957" w:rsidRPr="009222B3" w:rsidRDefault="007D2957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65A4B52" w14:textId="77777777" w:rsidTr="007D2957">
        <w:trPr>
          <w:trHeight w:val="36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61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78630" w14:textId="06B13F94" w:rsidR="00751FB6" w:rsidRPr="009222B3" w:rsidRDefault="007D2957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Are common drinking cups prohibited?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D5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7C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55CB998D" w14:textId="77777777" w:rsidTr="00F40281">
        <w:trPr>
          <w:trHeight w:val="33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2108485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Bathing,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L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aundry, and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andwashing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1910.142(f)</w:t>
            </w:r>
          </w:p>
        </w:tc>
      </w:tr>
      <w:tr w:rsidR="00751FB6" w:rsidRPr="009222B3" w14:paraId="6C3F6DA4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AA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F99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Showerheads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450B3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8A3C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6A906AA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BC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829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Bathtubs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FBD11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1CA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5E86088B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2F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1579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Moveable bathtubs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59A66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13E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5373609A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51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797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Washbasins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90DC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133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27FB2653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C73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51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Laundry machines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1E4F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6B6A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7E1FDDFB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45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34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Fixed laundry tubs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A4AA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C9A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291F08AF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4B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88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Moveable laundry tubs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4DE1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98F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B91F56C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  <w:hideMark/>
          </w:tcPr>
          <w:p w14:paraId="269CE9F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Bathing,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L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aundry, and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andwashing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CC8214F" w14:textId="77777777" w:rsidR="00751FB6" w:rsidRPr="009222B3" w:rsidRDefault="00751FB6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4B2D493" w14:textId="77777777" w:rsidR="00751FB6" w:rsidRPr="009222B3" w:rsidRDefault="00751FB6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42CBCB9A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14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A916" w14:textId="77C58D6D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>t least one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hand wash basin per family or per 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>six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people?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915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3C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2AF11031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B6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8AB2" w14:textId="7B039554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there 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>at least one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showerhead for every 10 people?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A50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47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198266A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E4C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140B" w14:textId="435CEC0E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there floor drains in shower baths, shower rooms, 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>and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laundry rooms?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AC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59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210ABA6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B0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4D2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all junctions of curbing and the floor covered?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F5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48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67ED826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D8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3D62" w14:textId="332BAD08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Are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walls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and partitions of shower rooms impervious </w:t>
            </w:r>
            <w:r w:rsidR="007D295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up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to splash height?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F8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B5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BE136DE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CB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72F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an adequate supply of hot and cold running water?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73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E8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4E5CA48E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D42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2304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it possible to maintain at least 70</w:t>
            </w:r>
            <w:r w:rsidRP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>°F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in each service building?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695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FC0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492AE1BD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E8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1742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 slop sink for laundry, handwashing, and bathing?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A8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C13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08BE272A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B8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241AF" w14:textId="3569D97D" w:rsidR="00751FB6" w:rsidRPr="009222B3" w:rsidRDefault="007D2957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there at least one laundry tray or tub for every </w:t>
            </w:r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30 people?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D6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09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46EF614F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EF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19E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facilities to dry clothes?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11D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F17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92594AA" w14:textId="77777777" w:rsidTr="00F40281">
        <w:trPr>
          <w:trHeight w:val="33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6874EFE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Toilets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1910.142(d)</w:t>
            </w:r>
          </w:p>
        </w:tc>
      </w:tr>
      <w:tr w:rsidR="00751FB6" w:rsidRPr="009222B3" w14:paraId="23885FAB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2CB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5C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Flush toilets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7AE2C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192C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3F70C7D1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D5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19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Privy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3A2A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A26D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52CD82C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23A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B1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Urinal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FCA0A" w14:textId="77777777" w:rsidR="00751FB6" w:rsidRPr="009222B3" w:rsidRDefault="00751FB6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69C7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09A7EC81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  <w:hideMark/>
          </w:tcPr>
          <w:p w14:paraId="746DD52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Toilets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3496B905" w14:textId="77777777" w:rsidR="00751FB6" w:rsidRPr="009222B3" w:rsidRDefault="00751FB6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544C0DF" w14:textId="77777777" w:rsidR="00751FB6" w:rsidRPr="009222B3" w:rsidRDefault="00751FB6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751FB6" w:rsidRPr="009222B3" w14:paraId="6DD19A3B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AE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DF9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toilets free of any nuisance or public health hazard?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1F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FC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42683754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F5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5149" w14:textId="23580C70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toilets accessible without passing through a sleeping room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? I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s the room used for anything other than toilet purposes?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53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C9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3741794E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89E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31CD7" w14:textId="1AB77BDF" w:rsidR="00751FB6" w:rsidRPr="009222B3" w:rsidRDefault="00876B50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there at least one toilet for every 15</w:t>
            </w:r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people with a minimum of two for any shared facilities?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CF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04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7B552841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EB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E4F79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In multifamily shelters, are there separate toilet rooms for each gender that are clearly marked?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04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2D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F3E0D89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E40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EE1CF" w14:textId="6990755E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If there are urinals,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at least one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urinal or 24" of trough-type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for every 25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men? Is the area around the urinal impervious to moisture?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3C1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FFB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74F5E636" w14:textId="77777777" w:rsidTr="00751FB6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3C8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C9C2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an adequate supply of toilet paper and holders?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FDD5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8C7F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181B166A" w14:textId="77777777" w:rsidTr="00751FB6">
        <w:trPr>
          <w:trHeight w:val="3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C0C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6787" w14:textId="71647E4A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the bathroom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well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lit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and ventilated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, and sanitary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E3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CD6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6E451E78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9FF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E788" w14:textId="475A7BEB" w:rsidR="00751FB6" w:rsidRPr="009222B3" w:rsidRDefault="00876B50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Is e</w:t>
            </w:r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very water closet installed on or after 8/31/71 located in a </w:t>
            </w:r>
            <w:r w:rsidR="00751FB6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toilet </w:t>
            </w:r>
            <w:r w:rsidR="00751FB6"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room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83D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FF8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751FB6" w:rsidRPr="009222B3" w14:paraId="76320D15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D654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154B9" w14:textId="2384E8E9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  <w:highlight w:val="yellow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there are outhouses, are they located within 200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ft.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of each living unit but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at least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100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ft.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away from food prep or eating?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89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937" w14:textId="77777777" w:rsidR="00751FB6" w:rsidRPr="009222B3" w:rsidRDefault="00751FB6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3555C8CE" w14:textId="77777777" w:rsidTr="00A811C2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A3693E9" w14:textId="44DD5DEE" w:rsidR="001260F4" w:rsidRPr="009222B3" w:rsidRDefault="00A811C2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Sewage Disposal Facilities – 29 CFR 1910.142(e)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D53EF7" w14:textId="77777777" w:rsidR="001260F4" w:rsidRPr="009222B3" w:rsidRDefault="001260F4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DD6418" w14:textId="77777777" w:rsidR="001260F4" w:rsidRPr="009222B3" w:rsidRDefault="001260F4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7BC3A295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9B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6ED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If there is a public sewer system, is the unit connected to it?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A7A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F83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2C95DBE8" w14:textId="77777777" w:rsidTr="00F40281">
        <w:trPr>
          <w:trHeight w:val="33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1B4120D9" w14:textId="5ECBF528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Garbage and </w:t>
            </w:r>
            <w:r w:rsid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>O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ther </w:t>
            </w:r>
            <w:r w:rsid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>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efuse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Disposal – 29 CFR 1910.142(h)</w:t>
            </w:r>
          </w:p>
        </w:tc>
      </w:tr>
      <w:tr w:rsidR="001260F4" w:rsidRPr="009222B3" w14:paraId="56CDC5A6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A2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0A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Garbage containers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36E0" w14:textId="77777777" w:rsidR="001260F4" w:rsidRPr="009222B3" w:rsidRDefault="001260F4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A11E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42933212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F245F60" w14:textId="7366030C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Garbage and </w:t>
            </w:r>
            <w:r w:rsid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>O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ther </w:t>
            </w:r>
            <w:r w:rsid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>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efuse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6BB933" w14:textId="77777777" w:rsidR="001260F4" w:rsidRPr="009222B3" w:rsidRDefault="001260F4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AC8C67" w14:textId="77777777" w:rsidR="001260F4" w:rsidRPr="009222B3" w:rsidRDefault="001260F4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001F7BFC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08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42FE" w14:textId="2BA154D3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 container fly-tight, rodent</w:t>
            </w:r>
            <w:r w:rsid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-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and animal</w:t>
            </w:r>
            <w:r w:rsidR="00A811C2">
              <w:rPr>
                <w:rFonts w:ascii="Aptos" w:eastAsia="Times New Roman" w:hAnsi="Aptos"/>
                <w:color w:val="000000"/>
                <w:sz w:val="24"/>
                <w:szCs w:val="24"/>
              </w:rPr>
              <w:t>-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free with one container per shelter located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within 100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ft.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on a wooden, metal or concrete stand?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891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3C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3BBD81F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FF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66BE1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 containers clean?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81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547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382F5312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0FF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7845" w14:textId="1CEE7DA3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Is </w:t>
            </w:r>
            <w:proofErr w:type="gramStart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refuse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removed</w:t>
            </w:r>
            <w:proofErr w:type="gramEnd"/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at least twice weekly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C8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34A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87F3CE5" w14:textId="77777777" w:rsidTr="00F40281">
        <w:trPr>
          <w:trHeight w:val="33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noWrap/>
            <w:vAlign w:val="bottom"/>
            <w:hideMark/>
          </w:tcPr>
          <w:p w14:paraId="72F3A7F4" w14:textId="2D110ED4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Fire,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afety, and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F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irst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A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id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29 CFR 1910.142</w:t>
            </w:r>
            <w:r w:rsidR="00EC74BB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(i),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(k), (l)</w:t>
            </w:r>
          </w:p>
        </w:tc>
      </w:tr>
      <w:tr w:rsidR="001260F4" w:rsidRPr="009222B3" w14:paraId="2C217C2F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D68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BCE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Fire extinguishers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F38C" w14:textId="77777777" w:rsidR="001260F4" w:rsidRPr="009222B3" w:rsidRDefault="001260F4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296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68580ECD" w14:textId="77777777" w:rsidTr="00F40281">
        <w:trPr>
          <w:trHeight w:val="3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527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6FC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First Aid kits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85C4" w14:textId="77777777" w:rsidR="001260F4" w:rsidRPr="009222B3" w:rsidRDefault="001260F4" w:rsidP="001260F4">
            <w:pPr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29057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7B0DC953" w14:textId="77777777" w:rsidTr="00F40281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53CCD54" w14:textId="5F92D14C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Fire,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S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afety, and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F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irst </w:t>
            </w:r>
            <w:r w:rsidR="000F3589">
              <w:rPr>
                <w:rFonts w:ascii="Aptos" w:eastAsia="Times New Roman" w:hAnsi="Aptos"/>
                <w:color w:val="000000"/>
                <w:sz w:val="24"/>
                <w:szCs w:val="24"/>
              </w:rPr>
              <w:t>A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id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9DD6D9" w14:textId="77777777" w:rsidR="001260F4" w:rsidRPr="009222B3" w:rsidRDefault="001260F4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4819AD" w14:textId="77777777" w:rsidR="001260F4" w:rsidRPr="009222B3" w:rsidRDefault="001260F4" w:rsidP="009F0A70">
            <w:pPr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No</w:t>
            </w:r>
          </w:p>
        </w:tc>
      </w:tr>
      <w:tr w:rsidR="001260F4" w:rsidRPr="009222B3" w14:paraId="3193DF11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04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A2EC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anyone with any communicable disease prepping or cooking?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43B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C5E0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51932D51" w14:textId="77777777" w:rsidTr="00F40281">
        <w:trPr>
          <w:trHeight w:val="63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DF7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44797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Has the camp superintendent reported any person with a communicable disease to the local health officer?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1CC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60F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2B6572C0" w14:textId="77777777" w:rsidTr="00F40281">
        <w:trPr>
          <w:trHeight w:val="1260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D8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13D4" w14:textId="299B6F5C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Has the camp superintendent been informed that it is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their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duty to report suspected food poisoning or unusual prevalence of any illness in which fever, diarrhea, sore throat, vomiting, or jaundice is a prominent 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symptom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to notify the health authority by telegram or telephone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>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BA9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EC0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08EF6699" w14:textId="77777777" w:rsidTr="00F40281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EFAA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3B47" w14:textId="20A92B6B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Are there adequate first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aid facilities maintained and made available?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9A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D9B2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1260F4" w:rsidRPr="009222B3" w14:paraId="37F31596" w14:textId="77777777" w:rsidTr="00A20523">
        <w:trPr>
          <w:trHeight w:val="315"/>
          <w:jc w:val="center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265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D9FB" w14:textId="5726B573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Is there a person trained and readily available to administer first</w:t>
            </w:r>
            <w:r w:rsidR="00876B50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  <w:r w:rsidRPr="009222B3">
              <w:rPr>
                <w:rFonts w:ascii="Aptos" w:eastAsia="Times New Roman" w:hAnsi="Aptos"/>
                <w:color w:val="000000"/>
                <w:sz w:val="24"/>
                <w:szCs w:val="24"/>
              </w:rPr>
              <w:t>aid?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B21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6CA0" w14:textId="77777777" w:rsidR="001260F4" w:rsidRPr="009222B3" w:rsidRDefault="001260F4" w:rsidP="001260F4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A20523" w:rsidRPr="009222B3" w14:paraId="08C9C2D7" w14:textId="77777777" w:rsidTr="00A20523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FF3562B" w14:textId="3F03C0B1" w:rsidR="00A20523" w:rsidRPr="009222B3" w:rsidRDefault="00A20523" w:rsidP="00EC74B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MSPA General Obligations – The person who owns or controls the facility will comply with all applicable federal, state, and/or local housing standards.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53D92C0" w14:textId="77777777" w:rsidR="00A20523" w:rsidRPr="009222B3" w:rsidRDefault="00A20523" w:rsidP="00EC74B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633B595" w14:textId="77777777" w:rsidR="00A20523" w:rsidRPr="009222B3" w:rsidRDefault="00A20523" w:rsidP="00EC74B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A20523" w:rsidRPr="009222B3" w14:paraId="148DCFC1" w14:textId="77777777" w:rsidTr="00A20523">
        <w:trPr>
          <w:trHeight w:val="315"/>
          <w:jc w:val="center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1CEC37E" w14:textId="0E042E28" w:rsidR="00A20523" w:rsidRPr="009222B3" w:rsidRDefault="00A20523" w:rsidP="00EC74B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H-2A General Obligations – The employer complies with all applicable federal, state, and/or local standards for the housing facility.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42E740A" w14:textId="77777777" w:rsidR="00A20523" w:rsidRPr="009222B3" w:rsidRDefault="00A20523" w:rsidP="00EC74B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5269778" w14:textId="77777777" w:rsidR="00A20523" w:rsidRPr="009222B3" w:rsidRDefault="00A20523" w:rsidP="00EC74B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</w:tbl>
    <w:p w14:paraId="038FDEB5" w14:textId="77777777" w:rsidR="00381BB0" w:rsidRPr="009222B3" w:rsidRDefault="00381BB0" w:rsidP="00140859">
      <w:pPr>
        <w:tabs>
          <w:tab w:val="left" w:pos="2970"/>
        </w:tabs>
        <w:rPr>
          <w:rFonts w:ascii="Aptos" w:hAnsi="Aptos" w:cstheme="minorHAnsi"/>
          <w:sz w:val="24"/>
          <w:szCs w:val="24"/>
        </w:rPr>
      </w:pPr>
    </w:p>
    <w:p w14:paraId="415F769B" w14:textId="1059CAC5" w:rsidR="008E6D3A" w:rsidRDefault="008E6D3A">
      <w:pPr>
        <w:spacing w:after="160" w:line="259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br w:type="page"/>
      </w:r>
    </w:p>
    <w:p w14:paraId="5FC496EB" w14:textId="77777777" w:rsidR="00654BC3" w:rsidRPr="009222B3" w:rsidRDefault="00654BC3" w:rsidP="00140859">
      <w:pPr>
        <w:tabs>
          <w:tab w:val="left" w:pos="2970"/>
        </w:tabs>
        <w:rPr>
          <w:rFonts w:ascii="Aptos" w:hAnsi="Aptos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859"/>
        <w:gridCol w:w="98"/>
        <w:gridCol w:w="931"/>
        <w:gridCol w:w="915"/>
        <w:gridCol w:w="233"/>
        <w:gridCol w:w="1530"/>
        <w:gridCol w:w="883"/>
        <w:gridCol w:w="1785"/>
        <w:gridCol w:w="261"/>
        <w:gridCol w:w="713"/>
        <w:gridCol w:w="873"/>
        <w:gridCol w:w="859"/>
      </w:tblGrid>
      <w:tr w:rsidR="002246C1" w:rsidRPr="009222B3" w14:paraId="412093A5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65602A3" w14:textId="77777777" w:rsidR="002246C1" w:rsidRPr="009222B3" w:rsidRDefault="002246C1" w:rsidP="00B0563F">
            <w:pPr>
              <w:shd w:val="clear" w:color="auto" w:fill="FFFFFF" w:themeFill="background1"/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0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AFD107" w14:textId="77777777" w:rsidR="002246C1" w:rsidRPr="009222B3" w:rsidRDefault="002246C1" w:rsidP="00B0563F">
            <w:pPr>
              <w:shd w:val="clear" w:color="auto" w:fill="FFFFFF" w:themeFill="background1"/>
              <w:rPr>
                <w:rFonts w:ascii="Aptos" w:hAnsi="Aptos"/>
                <w:b/>
                <w:sz w:val="24"/>
                <w:szCs w:val="24"/>
              </w:rPr>
            </w:pPr>
            <w:r w:rsidRPr="009222B3">
              <w:rPr>
                <w:rFonts w:ascii="Aptos" w:hAnsi="Aptos"/>
                <w:b/>
                <w:sz w:val="24"/>
                <w:szCs w:val="24"/>
              </w:rPr>
              <w:t>EMPLOYER’S CERTIFICATION:</w:t>
            </w:r>
          </w:p>
          <w:p w14:paraId="6FF2BAA7" w14:textId="77777777" w:rsidR="002246C1" w:rsidRPr="009222B3" w:rsidRDefault="002246C1" w:rsidP="00B0563F">
            <w:pPr>
              <w:shd w:val="clear" w:color="auto" w:fill="FFFFFF" w:themeFill="background1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sz w:val="24"/>
                <w:szCs w:val="24"/>
              </w:rPr>
              <w:t xml:space="preserve">  </w:t>
            </w:r>
          </w:p>
          <w:p w14:paraId="4DEF92F3" w14:textId="77777777" w:rsidR="002246C1" w:rsidRPr="009222B3" w:rsidRDefault="002246C1" w:rsidP="00B0563F">
            <w:pPr>
              <w:shd w:val="clear" w:color="auto" w:fill="FFFFFF" w:themeFill="background1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sz w:val="24"/>
                <w:szCs w:val="24"/>
              </w:rPr>
              <w:t xml:space="preserve">Inspection Type: In-Person </w:t>
            </w:r>
            <w:proofErr w:type="gramStart"/>
            <w:r w:rsidRPr="009222B3">
              <w:rPr>
                <w:rFonts w:ascii="Aptos" w:hAnsi="Aptos"/>
                <w:sz w:val="24"/>
                <w:szCs w:val="24"/>
              </w:rPr>
              <w:t>( )</w:t>
            </w:r>
            <w:proofErr w:type="gramEnd"/>
            <w:r w:rsidRPr="009222B3">
              <w:rPr>
                <w:rFonts w:ascii="Aptos" w:hAnsi="Aptos"/>
                <w:sz w:val="24"/>
                <w:szCs w:val="24"/>
              </w:rPr>
              <w:t xml:space="preserve">  Virtual ( )*</w:t>
            </w:r>
          </w:p>
          <w:p w14:paraId="7AE55EE6" w14:textId="77777777" w:rsidR="002246C1" w:rsidRPr="009222B3" w:rsidRDefault="002246C1" w:rsidP="00B0563F">
            <w:pPr>
              <w:shd w:val="clear" w:color="auto" w:fill="FFFFFF" w:themeFill="background1"/>
              <w:rPr>
                <w:rFonts w:ascii="Aptos" w:hAnsi="Aptos"/>
                <w:sz w:val="24"/>
                <w:szCs w:val="24"/>
              </w:rPr>
            </w:pPr>
          </w:p>
          <w:p w14:paraId="4C76899A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sz w:val="24"/>
                <w:szCs w:val="24"/>
              </w:rPr>
              <w:t xml:space="preserve">I CERTIFY THAT I have reviewed the housing regulations of the U.S. Department of Labor, </w:t>
            </w:r>
            <w:proofErr w:type="gramStart"/>
            <w:r w:rsidRPr="009222B3">
              <w:rPr>
                <w:rFonts w:ascii="Aptos" w:hAnsi="Aptos"/>
                <w:sz w:val="24"/>
                <w:szCs w:val="24"/>
              </w:rPr>
              <w:t>(  )</w:t>
            </w:r>
            <w:proofErr w:type="gramEnd"/>
            <w:r w:rsidRPr="009222B3">
              <w:rPr>
                <w:rFonts w:ascii="Aptos" w:hAnsi="Aptos"/>
                <w:sz w:val="24"/>
                <w:szCs w:val="24"/>
              </w:rPr>
              <w:t xml:space="preserve"> OSHA     (  ) ETA, and that the housing described herein: (  ) meets,   (  ) does not meet such standards.  I hereby authorize representatives of the State of Alaska, Department of Labor and Workforce </w:t>
            </w:r>
            <w:proofErr w:type="gramStart"/>
            <w:r w:rsidRPr="009222B3">
              <w:rPr>
                <w:rFonts w:ascii="Aptos" w:hAnsi="Aptos"/>
                <w:sz w:val="24"/>
                <w:szCs w:val="24"/>
              </w:rPr>
              <w:t>Development</w:t>
            </w:r>
            <w:proofErr w:type="gramEnd"/>
            <w:r w:rsidRPr="009222B3">
              <w:rPr>
                <w:rFonts w:ascii="Aptos" w:hAnsi="Aptos"/>
                <w:sz w:val="24"/>
                <w:szCs w:val="24"/>
              </w:rPr>
              <w:t xml:space="preserve"> to inspect the above housing at any reasonable time.</w:t>
            </w:r>
          </w:p>
          <w:p w14:paraId="7A89B015" w14:textId="77777777" w:rsidR="002246C1" w:rsidRPr="009222B3" w:rsidRDefault="002246C1" w:rsidP="00B0563F">
            <w:pPr>
              <w:shd w:val="clear" w:color="auto" w:fill="FFFFFF" w:themeFill="background1"/>
              <w:rPr>
                <w:rFonts w:ascii="Aptos" w:hAnsi="Aptos"/>
                <w:sz w:val="24"/>
                <w:szCs w:val="24"/>
              </w:rPr>
            </w:pPr>
          </w:p>
          <w:p w14:paraId="0F351F5A" w14:textId="5A27E774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sz w:val="24"/>
                <w:szCs w:val="24"/>
              </w:rPr>
              <w:t xml:space="preserve">* </w:t>
            </w:r>
            <w:proofErr w:type="gramStart"/>
            <w:r w:rsidRPr="009222B3">
              <w:rPr>
                <w:rFonts w:ascii="Aptos" w:hAnsi="Aptos"/>
                <w:sz w:val="24"/>
                <w:szCs w:val="24"/>
              </w:rPr>
              <w:t>State</w:t>
            </w:r>
            <w:proofErr w:type="gramEnd"/>
            <w:r w:rsidRPr="009222B3">
              <w:rPr>
                <w:rFonts w:ascii="Aptos" w:hAnsi="Aptos"/>
                <w:sz w:val="24"/>
                <w:szCs w:val="24"/>
              </w:rPr>
              <w:t xml:space="preserve"> of Alaska SWA </w:t>
            </w:r>
            <w:r w:rsidR="00F40281">
              <w:rPr>
                <w:rFonts w:ascii="Aptos" w:hAnsi="Aptos"/>
                <w:sz w:val="24"/>
                <w:szCs w:val="24"/>
              </w:rPr>
              <w:t>may permit</w:t>
            </w:r>
            <w:r w:rsidRPr="009222B3">
              <w:rPr>
                <w:rFonts w:ascii="Aptos" w:hAnsi="Aptos"/>
                <w:sz w:val="24"/>
                <w:szCs w:val="24"/>
              </w:rPr>
              <w:t xml:space="preserve"> virtual housing inspections</w:t>
            </w:r>
            <w:r w:rsidR="00F40281">
              <w:rPr>
                <w:rFonts w:ascii="Aptos" w:hAnsi="Aptos"/>
                <w:sz w:val="24"/>
                <w:szCs w:val="24"/>
              </w:rPr>
              <w:t xml:space="preserve"> in the event of emergency with prior authorization</w:t>
            </w:r>
            <w:r w:rsidRPr="009222B3">
              <w:rPr>
                <w:rFonts w:ascii="Aptos" w:hAnsi="Aptos"/>
                <w:sz w:val="24"/>
                <w:szCs w:val="24"/>
              </w:rPr>
              <w:t xml:space="preserve">. Acceptable types of documentary evidence include, but are not limited </w:t>
            </w:r>
            <w:proofErr w:type="gramStart"/>
            <w:r w:rsidRPr="009222B3">
              <w:rPr>
                <w:rFonts w:ascii="Aptos" w:hAnsi="Aptos"/>
                <w:sz w:val="24"/>
                <w:szCs w:val="24"/>
              </w:rPr>
              <w:t>to:</w:t>
            </w:r>
            <w:proofErr w:type="gramEnd"/>
            <w:r w:rsidRPr="009222B3">
              <w:rPr>
                <w:rFonts w:ascii="Aptos" w:hAnsi="Aptos"/>
                <w:sz w:val="24"/>
                <w:szCs w:val="24"/>
              </w:rPr>
              <w:t xml:space="preserve"> photos, images, videos</w:t>
            </w:r>
            <w:r w:rsidR="00B00158" w:rsidRPr="009222B3">
              <w:rPr>
                <w:rFonts w:ascii="Aptos" w:hAnsi="Aptos"/>
                <w:sz w:val="24"/>
                <w:szCs w:val="24"/>
              </w:rPr>
              <w:t>, cell phone videos (</w:t>
            </w:r>
            <w:r w:rsidR="0059184B" w:rsidRPr="009222B3">
              <w:rPr>
                <w:rFonts w:ascii="Aptos" w:hAnsi="Aptos"/>
                <w:sz w:val="24"/>
                <w:szCs w:val="24"/>
              </w:rPr>
              <w:t>.</w:t>
            </w:r>
            <w:r w:rsidR="00B00158" w:rsidRPr="009222B3">
              <w:rPr>
                <w:rFonts w:ascii="Aptos" w:hAnsi="Aptos"/>
                <w:sz w:val="24"/>
                <w:szCs w:val="24"/>
              </w:rPr>
              <w:t xml:space="preserve">mp3, </w:t>
            </w:r>
            <w:r w:rsidR="0059184B" w:rsidRPr="009222B3">
              <w:rPr>
                <w:rFonts w:ascii="Aptos" w:hAnsi="Aptos"/>
                <w:sz w:val="24"/>
                <w:szCs w:val="24"/>
              </w:rPr>
              <w:t>.</w:t>
            </w:r>
            <w:r w:rsidR="00B00158" w:rsidRPr="009222B3">
              <w:rPr>
                <w:rFonts w:ascii="Aptos" w:hAnsi="Aptos"/>
                <w:sz w:val="24"/>
                <w:szCs w:val="24"/>
              </w:rPr>
              <w:t>mp4</w:t>
            </w:r>
            <w:r w:rsidR="00E04C58" w:rsidRPr="009222B3">
              <w:rPr>
                <w:rFonts w:ascii="Aptos" w:hAnsi="Aptos"/>
                <w:sz w:val="24"/>
                <w:szCs w:val="24"/>
              </w:rPr>
              <w:t xml:space="preserve">, </w:t>
            </w:r>
            <w:r w:rsidR="0059184B" w:rsidRPr="009222B3">
              <w:rPr>
                <w:rFonts w:ascii="Aptos" w:hAnsi="Aptos"/>
                <w:sz w:val="24"/>
                <w:szCs w:val="24"/>
              </w:rPr>
              <w:t>.</w:t>
            </w:r>
            <w:proofErr w:type="spellStart"/>
            <w:r w:rsidR="00E04C58" w:rsidRPr="009222B3">
              <w:rPr>
                <w:rFonts w:ascii="Aptos" w:hAnsi="Aptos"/>
                <w:sz w:val="24"/>
                <w:szCs w:val="24"/>
              </w:rPr>
              <w:t>wmv</w:t>
            </w:r>
            <w:proofErr w:type="spellEnd"/>
            <w:r w:rsidR="00E04C58" w:rsidRPr="009222B3">
              <w:rPr>
                <w:rFonts w:ascii="Aptos" w:hAnsi="Aptos"/>
                <w:sz w:val="24"/>
                <w:szCs w:val="24"/>
              </w:rPr>
              <w:t xml:space="preserve">, </w:t>
            </w:r>
            <w:r w:rsidR="0059184B" w:rsidRPr="009222B3">
              <w:rPr>
                <w:rFonts w:ascii="Aptos" w:hAnsi="Aptos"/>
                <w:sz w:val="24"/>
                <w:szCs w:val="24"/>
              </w:rPr>
              <w:t>.</w:t>
            </w:r>
            <w:r w:rsidR="00E04C58" w:rsidRPr="009222B3">
              <w:rPr>
                <w:rFonts w:ascii="Aptos" w:hAnsi="Aptos"/>
                <w:sz w:val="24"/>
                <w:szCs w:val="24"/>
              </w:rPr>
              <w:t>mov</w:t>
            </w:r>
            <w:r w:rsidR="0059184B" w:rsidRPr="009222B3">
              <w:rPr>
                <w:rFonts w:ascii="Aptos" w:hAnsi="Aptos"/>
                <w:sz w:val="24"/>
                <w:szCs w:val="24"/>
              </w:rPr>
              <w:t>, etc.</w:t>
            </w:r>
            <w:r w:rsidR="00B00158" w:rsidRPr="009222B3">
              <w:rPr>
                <w:rFonts w:ascii="Aptos" w:hAnsi="Aptos"/>
                <w:sz w:val="24"/>
                <w:szCs w:val="24"/>
              </w:rPr>
              <w:t xml:space="preserve"> formats)</w:t>
            </w:r>
            <w:r w:rsidRPr="009222B3">
              <w:rPr>
                <w:rFonts w:ascii="Aptos" w:hAnsi="Aptos"/>
                <w:sz w:val="24"/>
                <w:szCs w:val="24"/>
              </w:rPr>
              <w:t xml:space="preserve"> and other related hard-copy documentation. Each item listed in </w:t>
            </w:r>
            <w:r w:rsidR="00C93ADC" w:rsidRPr="009222B3">
              <w:rPr>
                <w:rFonts w:ascii="Aptos" w:hAnsi="Aptos"/>
                <w:sz w:val="24"/>
                <w:szCs w:val="24"/>
              </w:rPr>
              <w:t xml:space="preserve">either </w:t>
            </w:r>
            <w:r w:rsidRPr="009222B3">
              <w:rPr>
                <w:rFonts w:ascii="Aptos" w:hAnsi="Aptos"/>
                <w:sz w:val="24"/>
                <w:szCs w:val="24"/>
              </w:rPr>
              <w:t xml:space="preserve">the OSHA </w:t>
            </w:r>
            <w:r w:rsidR="00C93ADC" w:rsidRPr="009222B3">
              <w:rPr>
                <w:rFonts w:ascii="Aptos" w:hAnsi="Aptos"/>
                <w:sz w:val="24"/>
                <w:szCs w:val="24"/>
              </w:rPr>
              <w:t xml:space="preserve">or </w:t>
            </w:r>
            <w:r w:rsidRPr="009222B3">
              <w:rPr>
                <w:rFonts w:ascii="Aptos" w:hAnsi="Aptos"/>
                <w:sz w:val="24"/>
                <w:szCs w:val="24"/>
              </w:rPr>
              <w:t xml:space="preserve">ETA guidelines must have documentary evidence that illustrates and supports the satisfactory meeting of requirements. </w:t>
            </w:r>
            <w:r w:rsidR="008E6D3A">
              <w:rPr>
                <w:rFonts w:ascii="Aptos" w:hAnsi="Aptos"/>
                <w:sz w:val="24"/>
                <w:szCs w:val="24"/>
              </w:rPr>
              <w:t>Additional instructions</w:t>
            </w:r>
            <w:r w:rsidR="00A20523">
              <w:rPr>
                <w:rFonts w:ascii="Aptos" w:hAnsi="Aptos"/>
                <w:sz w:val="24"/>
                <w:szCs w:val="24"/>
              </w:rPr>
              <w:t xml:space="preserve"> will be provided by the Alaska</w:t>
            </w:r>
            <w:r w:rsidR="008E6D3A">
              <w:rPr>
                <w:rFonts w:ascii="Aptos" w:hAnsi="Aptos"/>
                <w:sz w:val="24"/>
                <w:szCs w:val="24"/>
              </w:rPr>
              <w:t xml:space="preserve"> FLC program</w:t>
            </w:r>
            <w:r w:rsidR="00F22A27" w:rsidRPr="009222B3">
              <w:rPr>
                <w:rFonts w:ascii="Aptos" w:hAnsi="Aptos"/>
                <w:sz w:val="24"/>
                <w:szCs w:val="24"/>
              </w:rPr>
              <w:t>.</w:t>
            </w:r>
          </w:p>
          <w:p w14:paraId="04006DC8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sz w:val="24"/>
                <w:szCs w:val="24"/>
              </w:rPr>
            </w:pPr>
          </w:p>
          <w:p w14:paraId="1F8039F8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sz w:val="24"/>
                <w:szCs w:val="24"/>
              </w:rPr>
              <w:t xml:space="preserve">Digital materials may be sent to: </w:t>
            </w:r>
          </w:p>
          <w:p w14:paraId="153CAE4C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9222B3">
              <w:rPr>
                <w:rFonts w:ascii="Aptos" w:hAnsi="Aptos"/>
                <w:b/>
                <w:sz w:val="24"/>
                <w:szCs w:val="24"/>
              </w:rPr>
              <w:t>dol.flc@alas</w:t>
            </w:r>
            <w:r w:rsidR="00F374C8" w:rsidRPr="009222B3">
              <w:rPr>
                <w:rFonts w:ascii="Aptos" w:hAnsi="Aptos"/>
                <w:b/>
                <w:sz w:val="24"/>
                <w:szCs w:val="24"/>
              </w:rPr>
              <w:t>k</w:t>
            </w:r>
            <w:r w:rsidRPr="009222B3">
              <w:rPr>
                <w:rFonts w:ascii="Aptos" w:hAnsi="Aptos"/>
                <w:b/>
                <w:sz w:val="24"/>
                <w:szCs w:val="24"/>
              </w:rPr>
              <w:t>a.gov</w:t>
            </w:r>
          </w:p>
          <w:p w14:paraId="53F74CDC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b/>
                <w:sz w:val="24"/>
                <w:szCs w:val="24"/>
              </w:rPr>
            </w:pPr>
          </w:p>
          <w:p w14:paraId="514C770D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sz w:val="24"/>
                <w:szCs w:val="24"/>
              </w:rPr>
              <w:t xml:space="preserve">Hardcopy and physical items can be mailed to: </w:t>
            </w:r>
          </w:p>
          <w:p w14:paraId="7D801379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9222B3">
              <w:rPr>
                <w:rFonts w:ascii="Aptos" w:hAnsi="Aptos"/>
                <w:b/>
                <w:sz w:val="24"/>
                <w:szCs w:val="24"/>
              </w:rPr>
              <w:t>Alaska Dept. of Labor and Workforce Development</w:t>
            </w:r>
          </w:p>
          <w:p w14:paraId="3577FC6C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9222B3">
              <w:rPr>
                <w:rFonts w:ascii="Aptos" w:hAnsi="Aptos"/>
                <w:b/>
                <w:sz w:val="24"/>
                <w:szCs w:val="24"/>
              </w:rPr>
              <w:t>Division of Employment and Training Services</w:t>
            </w:r>
          </w:p>
          <w:p w14:paraId="571B91A0" w14:textId="77777777" w:rsidR="002246C1" w:rsidRPr="009222B3" w:rsidRDefault="002657BA" w:rsidP="00B0563F">
            <w:pPr>
              <w:shd w:val="clear" w:color="auto" w:fill="FFFFFF" w:themeFill="background1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9222B3">
              <w:rPr>
                <w:rFonts w:ascii="Aptos" w:hAnsi="Aptos"/>
                <w:b/>
                <w:sz w:val="24"/>
                <w:szCs w:val="24"/>
              </w:rPr>
              <w:t>P.O.BOX 115509</w:t>
            </w:r>
          </w:p>
          <w:p w14:paraId="57AE9186" w14:textId="77777777" w:rsidR="002246C1" w:rsidRPr="009222B3" w:rsidRDefault="002246C1" w:rsidP="00B0563F">
            <w:pPr>
              <w:shd w:val="clear" w:color="auto" w:fill="FFFFFF" w:themeFill="background1"/>
              <w:jc w:val="both"/>
              <w:rPr>
                <w:rFonts w:ascii="Aptos" w:hAnsi="Aptos"/>
                <w:sz w:val="24"/>
                <w:szCs w:val="24"/>
              </w:rPr>
            </w:pPr>
            <w:r w:rsidRPr="009222B3">
              <w:rPr>
                <w:rFonts w:ascii="Aptos" w:hAnsi="Aptos"/>
                <w:b/>
                <w:sz w:val="24"/>
                <w:szCs w:val="24"/>
              </w:rPr>
              <w:t>Juneau, AK 99801</w:t>
            </w:r>
            <w:r w:rsidR="002657BA" w:rsidRPr="009222B3">
              <w:rPr>
                <w:rFonts w:ascii="Aptos" w:hAnsi="Aptos"/>
                <w:b/>
                <w:sz w:val="24"/>
                <w:szCs w:val="24"/>
              </w:rPr>
              <w:t>-5509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F1198D2" w14:textId="77777777" w:rsidR="002246C1" w:rsidRPr="009222B3" w:rsidRDefault="002246C1" w:rsidP="00B0563F">
            <w:pPr>
              <w:shd w:val="clear" w:color="auto" w:fill="FFFFFF" w:themeFill="background1"/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2246C1" w:rsidRPr="009222B3" w14:paraId="53C65629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CCF53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8E5E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FC88000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9E33281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C1542A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ABA91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2827A59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9C7B80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83ACF2A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32A6D3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DAD245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58B28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A0138" w:rsidRPr="009222B3" w14:paraId="55B0DA72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E450A9" w14:textId="77777777" w:rsidR="000A0138" w:rsidRPr="009222B3" w:rsidRDefault="000A0138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76792" w14:textId="77777777" w:rsidR="000A0138" w:rsidRPr="009222B3" w:rsidRDefault="000A0138" w:rsidP="0005794F">
            <w:pPr>
              <w:tabs>
                <w:tab w:val="left" w:pos="945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54D0F66" w14:textId="77777777" w:rsidR="000A0138" w:rsidRPr="009222B3" w:rsidRDefault="000A0138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4A135" w14:textId="77777777" w:rsidR="000A0138" w:rsidRPr="009222B3" w:rsidRDefault="000A0138" w:rsidP="0005794F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1B95056" w14:textId="77777777" w:rsidR="000A0138" w:rsidRPr="009222B3" w:rsidRDefault="000A0138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BC429" w14:textId="77777777" w:rsidR="000A0138" w:rsidRPr="009222B3" w:rsidRDefault="000A0138" w:rsidP="0005794F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EB15FB0" w14:textId="77777777" w:rsidR="000A0138" w:rsidRPr="009222B3" w:rsidRDefault="000A0138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2246C1" w:rsidRPr="009222B3" w14:paraId="23C2206D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CB93CC0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C7CD2" w14:textId="77777777" w:rsidR="002246C1" w:rsidRPr="009222B3" w:rsidRDefault="0005794F" w:rsidP="0005794F">
            <w:pPr>
              <w:tabs>
                <w:tab w:val="left" w:pos="945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 xml:space="preserve">Employer’s </w:t>
            </w:r>
            <w:r w:rsidR="002246C1" w:rsidRPr="009222B3">
              <w:rPr>
                <w:rFonts w:ascii="Aptos" w:hAnsi="Aptos" w:cstheme="minorHAnsi"/>
                <w:sz w:val="24"/>
                <w:szCs w:val="24"/>
              </w:rPr>
              <w:t>Signature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C2D73DC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28429" w14:textId="77777777" w:rsidR="002246C1" w:rsidRPr="009222B3" w:rsidRDefault="002246C1" w:rsidP="0005794F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Printed Name and Title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F54C614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FB50C" w14:textId="77777777" w:rsidR="002246C1" w:rsidRPr="009222B3" w:rsidRDefault="002246C1" w:rsidP="0005794F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Date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11167A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E7C9D" w:rsidRPr="009222B3" w14:paraId="2132E53C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62B64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6F8D1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4208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  <w:p w14:paraId="7C5184A8" w14:textId="77777777" w:rsidR="00AE7C9D" w:rsidRPr="009222B3" w:rsidRDefault="00AE7C9D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B0D27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6146F33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AF628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23553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46DFE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27C95F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3209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72417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5106657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E6D3A" w:rsidRPr="009222B3" w14:paraId="090ABB4A" w14:textId="77777777" w:rsidTr="008E6D3A">
        <w:trPr>
          <w:gridAfter w:val="11"/>
          <w:wAfter w:w="9081" w:type="dxa"/>
          <w:trHeight w:val="33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90E92B" w14:textId="77777777" w:rsidR="008E6D3A" w:rsidRPr="009222B3" w:rsidRDefault="008E6D3A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EC3CFE2" w14:textId="77777777" w:rsidR="008E6D3A" w:rsidRPr="009222B3" w:rsidRDefault="008E6D3A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2246C1" w:rsidRPr="009222B3" w14:paraId="5127AE51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D3E20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2D779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86107E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D785B84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D5BBECE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B3B563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042548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BB2B144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14743D7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602432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FD81EC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1212F7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46CF5" w:rsidRPr="009222B3" w14:paraId="2CA6572C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574671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66846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Signature of Authorized Official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F4AE56D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04F95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Printed Name and Title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F09C2F5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91F90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Date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B8C9E6C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E6D3A" w:rsidRPr="009222B3" w14:paraId="6ABE9AF3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6B06D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F1D6AC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54E4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9437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077F5E7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56DFE8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D88C5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DB7C1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0CF5D9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45B0FC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A392A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83D179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E6D3A" w:rsidRPr="009222B3" w14:paraId="1B26C108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4B44B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98755A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DAD91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C7D1B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0CC59C2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040D8A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881ACB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78D40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06AA634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76B8F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A28551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CE1527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46CF5" w:rsidRPr="009222B3" w14:paraId="76FAF135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C82327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96170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A1BF076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B291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CA31408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448F4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1AF8E81" w14:textId="77777777" w:rsidR="00346CF5" w:rsidRPr="009222B3" w:rsidRDefault="00346CF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2246C1" w:rsidRPr="009222B3" w14:paraId="296D2131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04725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753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877155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B79C4E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984A5A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D373DA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B101B8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3FDFA9D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18445AE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A720C9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459B14E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FF3DCDE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9943E2" w:rsidRPr="009222B3" w14:paraId="4128FFF7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9F27E5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A66E4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Signature of Certifying Official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DDA057B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1128D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Printed Name and Title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A01A761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C7F0D55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  <w:r w:rsidRPr="009222B3">
              <w:rPr>
                <w:rFonts w:ascii="Aptos" w:hAnsi="Aptos" w:cstheme="minorHAnsi"/>
                <w:sz w:val="24"/>
                <w:szCs w:val="24"/>
              </w:rPr>
              <w:t>Date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12F283C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9273BAD" w14:textId="77777777" w:rsidR="009943E2" w:rsidRPr="009222B3" w:rsidRDefault="009943E2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E6D3A" w:rsidRPr="009222B3" w14:paraId="73F2E1DB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F07AD6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54CA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7A14CF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D0BE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63DD045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BA182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FEC24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B2FAD7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C4DFB2C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A9A491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1B49DC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2ED4813" w14:textId="77777777" w:rsidR="002246C1" w:rsidRPr="009222B3" w:rsidRDefault="002246C1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2305" w:rsidRPr="009222B3" w14:paraId="0D3A46D6" w14:textId="77777777" w:rsidTr="008E6D3A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7CF9069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0E3DDBF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0BE9472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A51ABC2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A372EAE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206B70F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6A978DE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8E9BE3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FFF38FE" w14:textId="77777777" w:rsidR="00C82305" w:rsidRPr="009222B3" w:rsidRDefault="00C82305" w:rsidP="00140859">
            <w:pPr>
              <w:tabs>
                <w:tab w:val="left" w:pos="2970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0FBC3C10" w14:textId="77777777" w:rsidR="00654BC3" w:rsidRPr="009222B3" w:rsidRDefault="00654BC3" w:rsidP="00140859">
      <w:pPr>
        <w:tabs>
          <w:tab w:val="left" w:pos="2970"/>
        </w:tabs>
        <w:rPr>
          <w:rFonts w:ascii="Aptos" w:hAnsi="Aptos" w:cstheme="minorHAnsi"/>
          <w:sz w:val="24"/>
          <w:szCs w:val="24"/>
        </w:rPr>
      </w:pPr>
    </w:p>
    <w:sectPr w:rsidR="00654BC3" w:rsidRPr="009222B3" w:rsidSect="00026170">
      <w:headerReference w:type="default" r:id="rId11"/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0A5A" w14:textId="77777777" w:rsidR="00D05D9E" w:rsidRDefault="00D05D9E" w:rsidP="00B772E8">
      <w:r>
        <w:separator/>
      </w:r>
    </w:p>
  </w:endnote>
  <w:endnote w:type="continuationSeparator" w:id="0">
    <w:p w14:paraId="52A460C6" w14:textId="77777777" w:rsidR="00D05D9E" w:rsidRDefault="00D05D9E" w:rsidP="00B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AFF1" w14:textId="286F8F88" w:rsidR="002C5793" w:rsidRPr="00495F8A" w:rsidRDefault="002C5793" w:rsidP="002C5793">
    <w:pPr>
      <w:rPr>
        <w:rFonts w:ascii="Aptos" w:hAnsi="Aptos"/>
        <w:sz w:val="20"/>
        <w:szCs w:val="20"/>
      </w:rPr>
    </w:pPr>
    <w:r w:rsidRPr="00495F8A">
      <w:rPr>
        <w:rFonts w:ascii="Aptos" w:hAnsi="Aptos"/>
        <w:sz w:val="20"/>
        <w:szCs w:val="20"/>
      </w:rPr>
      <w:t>We are an equal opportunity employer/program. Auxiliary aids and services are available upon request to individuals with disabilities. Alaska’s Employment Services are 100% funded by the U.S. Department of Labor through an award of $101,617.</w:t>
    </w:r>
  </w:p>
  <w:p w14:paraId="6C0F2E3A" w14:textId="52628405" w:rsidR="002C5793" w:rsidRPr="00495F8A" w:rsidRDefault="002C5793">
    <w:pPr>
      <w:pStyle w:val="Footer"/>
      <w:rPr>
        <w:rFonts w:ascii="Aptos" w:hAnsi="Aptos"/>
      </w:rPr>
    </w:pPr>
  </w:p>
  <w:p w14:paraId="2E38250C" w14:textId="60B51ACD" w:rsidR="002C5793" w:rsidRPr="00495F8A" w:rsidRDefault="002C5793">
    <w:pPr>
      <w:pStyle w:val="Footer"/>
      <w:rPr>
        <w:rFonts w:ascii="Aptos" w:hAnsi="Aptos"/>
      </w:rPr>
    </w:pPr>
    <w:r w:rsidRPr="00495F8A">
      <w:rPr>
        <w:rFonts w:ascii="Aptos" w:hAnsi="Aptos"/>
      </w:rPr>
      <w:t>Alaska FLC H-2A Housing Inspection Checklist</w:t>
    </w:r>
    <w:r w:rsidRPr="00495F8A">
      <w:rPr>
        <w:rFonts w:ascii="Aptos" w:hAnsi="Aptos"/>
      </w:rPr>
      <w:tab/>
      <w:t xml:space="preserve">      </w:t>
    </w:r>
    <w:r w:rsidR="00495F8A" w:rsidRPr="00495F8A">
      <w:rPr>
        <w:rFonts w:ascii="Aptos" w:hAnsi="Aptos"/>
      </w:rPr>
      <w:t xml:space="preserve"> </w:t>
    </w:r>
    <w:hyperlink r:id="rId1" w:history="1">
      <w:r w:rsidR="00495F8A" w:rsidRPr="00495F8A">
        <w:rPr>
          <w:rStyle w:val="Hyperlink"/>
          <w:rFonts w:ascii="Aptos" w:hAnsi="Aptos"/>
        </w:rPr>
        <w:t>dol.flc@alaska.gov</w:t>
      </w:r>
    </w:hyperlink>
    <w:r w:rsidR="00495F8A" w:rsidRPr="00495F8A">
      <w:rPr>
        <w:rFonts w:ascii="Aptos" w:hAnsi="Aptos"/>
      </w:rPr>
      <w:t xml:space="preserve">        </w:t>
    </w:r>
    <w:r w:rsidR="008E6D3A">
      <w:rPr>
        <w:rFonts w:ascii="Aptos" w:hAnsi="Aptos"/>
      </w:rPr>
      <w:t xml:space="preserve">   </w:t>
    </w:r>
    <w:r w:rsidR="00495F8A" w:rsidRPr="00495F8A">
      <w:rPr>
        <w:rFonts w:ascii="Aptos" w:hAnsi="Aptos"/>
      </w:rPr>
      <w:t>January 2025</w:t>
    </w:r>
    <w:r w:rsidRPr="00495F8A">
      <w:rPr>
        <w:rFonts w:ascii="Aptos" w:hAnsi="Aptos"/>
      </w:rPr>
      <w:tab/>
    </w:r>
    <w:r w:rsidR="008E6D3A">
      <w:rPr>
        <w:rFonts w:ascii="Aptos" w:hAnsi="Aptos"/>
      </w:rPr>
      <w:t xml:space="preserve">                    </w:t>
    </w:r>
    <w:r w:rsidRPr="00495F8A">
      <w:rPr>
        <w:rFonts w:ascii="Aptos" w:hAnsi="Aptos"/>
      </w:rPr>
      <w:t>p.</w:t>
    </w:r>
    <w:r w:rsidR="00495F8A" w:rsidRPr="00495F8A">
      <w:rPr>
        <w:rFonts w:ascii="Aptos" w:hAnsi="Aptos"/>
      </w:rPr>
      <w:fldChar w:fldCharType="begin"/>
    </w:r>
    <w:r w:rsidR="00495F8A" w:rsidRPr="00495F8A">
      <w:rPr>
        <w:rFonts w:ascii="Aptos" w:hAnsi="Aptos"/>
      </w:rPr>
      <w:instrText xml:space="preserve"> PAGE   \* MERGEFORMAT </w:instrText>
    </w:r>
    <w:r w:rsidR="00495F8A" w:rsidRPr="00495F8A">
      <w:rPr>
        <w:rFonts w:ascii="Aptos" w:hAnsi="Aptos"/>
      </w:rPr>
      <w:fldChar w:fldCharType="separate"/>
    </w:r>
    <w:r w:rsidR="00495F8A" w:rsidRPr="00495F8A">
      <w:rPr>
        <w:rFonts w:ascii="Aptos" w:hAnsi="Aptos"/>
        <w:noProof/>
      </w:rPr>
      <w:t>1</w:t>
    </w:r>
    <w:r w:rsidR="00495F8A" w:rsidRPr="00495F8A">
      <w:rPr>
        <w:rFonts w:ascii="Aptos" w:hAnsi="Aptos"/>
        <w:noProof/>
      </w:rPr>
      <w:fldChar w:fldCharType="end"/>
    </w:r>
    <w:r w:rsidR="008E6D3A">
      <w:rPr>
        <w:rFonts w:ascii="Aptos" w:hAnsi="Aptos"/>
        <w:noProof/>
      </w:rPr>
      <w:t xml:space="preserve"> of 10</w:t>
    </w:r>
  </w:p>
  <w:p w14:paraId="1FB66651" w14:textId="77777777" w:rsidR="002C5793" w:rsidRDefault="002C5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15C3" w14:textId="77777777" w:rsidR="00D05D9E" w:rsidRDefault="00D05D9E" w:rsidP="00B772E8">
      <w:r>
        <w:separator/>
      </w:r>
    </w:p>
  </w:footnote>
  <w:footnote w:type="continuationSeparator" w:id="0">
    <w:p w14:paraId="47712E36" w14:textId="77777777" w:rsidR="00D05D9E" w:rsidRDefault="00D05D9E" w:rsidP="00B7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1F1" w14:textId="77777777" w:rsidR="00B23E4C" w:rsidRDefault="00B23E4C" w:rsidP="004D07CA">
    <w:pPr>
      <w:pStyle w:val="Header"/>
      <w:widowControl w:val="0"/>
    </w:pPr>
    <w:r>
      <w:ptab w:relativeTo="margin" w:alignment="left" w:leader="none"/>
    </w:r>
  </w:p>
  <w:p w14:paraId="3CD938DE" w14:textId="77777777" w:rsidR="00B50849" w:rsidRDefault="00B50849" w:rsidP="004D07CA">
    <w:pPr>
      <w:pStyle w:val="Header"/>
      <w:widowControl w:val="0"/>
    </w:pPr>
  </w:p>
  <w:p w14:paraId="4172D3FD" w14:textId="77777777" w:rsidR="00B50849" w:rsidRDefault="00B50849" w:rsidP="004D07CA">
    <w:pPr>
      <w:pStyle w:val="Header"/>
      <w:widowControl w:val="0"/>
    </w:pPr>
  </w:p>
  <w:p w14:paraId="1BC01652" w14:textId="77777777" w:rsidR="00B50849" w:rsidRDefault="00B50849" w:rsidP="004D07C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2A5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FF339C"/>
    <w:multiLevelType w:val="hybridMultilevel"/>
    <w:tmpl w:val="33DA7EFC"/>
    <w:lvl w:ilvl="0" w:tplc="846216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3080">
    <w:abstractNumId w:val="0"/>
  </w:num>
  <w:num w:numId="2" w16cid:durableId="48273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7C"/>
    <w:rsid w:val="00007500"/>
    <w:rsid w:val="00015BD6"/>
    <w:rsid w:val="00026170"/>
    <w:rsid w:val="0005477B"/>
    <w:rsid w:val="0005794F"/>
    <w:rsid w:val="000668EA"/>
    <w:rsid w:val="00077BF5"/>
    <w:rsid w:val="000972EF"/>
    <w:rsid w:val="000978FD"/>
    <w:rsid w:val="000A0138"/>
    <w:rsid w:val="000A4EDF"/>
    <w:rsid w:val="000A5C0A"/>
    <w:rsid w:val="000B4CF2"/>
    <w:rsid w:val="000B7570"/>
    <w:rsid w:val="000B7CE5"/>
    <w:rsid w:val="000C1808"/>
    <w:rsid w:val="000E0FEE"/>
    <w:rsid w:val="000F3589"/>
    <w:rsid w:val="000F54EB"/>
    <w:rsid w:val="00101AD5"/>
    <w:rsid w:val="00115742"/>
    <w:rsid w:val="00123E14"/>
    <w:rsid w:val="00125B39"/>
    <w:rsid w:val="001260F4"/>
    <w:rsid w:val="00130BD0"/>
    <w:rsid w:val="00130EDD"/>
    <w:rsid w:val="001324C1"/>
    <w:rsid w:val="0013419E"/>
    <w:rsid w:val="001376A1"/>
    <w:rsid w:val="00140859"/>
    <w:rsid w:val="001542DD"/>
    <w:rsid w:val="00160D9B"/>
    <w:rsid w:val="001653C1"/>
    <w:rsid w:val="00193386"/>
    <w:rsid w:val="001A1696"/>
    <w:rsid w:val="001A1C89"/>
    <w:rsid w:val="001A4816"/>
    <w:rsid w:val="001A7654"/>
    <w:rsid w:val="001B3DC6"/>
    <w:rsid w:val="001B7D6C"/>
    <w:rsid w:val="001C5A80"/>
    <w:rsid w:val="001D5873"/>
    <w:rsid w:val="001E5641"/>
    <w:rsid w:val="001F07C2"/>
    <w:rsid w:val="00201C2E"/>
    <w:rsid w:val="00203240"/>
    <w:rsid w:val="00204E68"/>
    <w:rsid w:val="00207AC8"/>
    <w:rsid w:val="002246C1"/>
    <w:rsid w:val="00250ACB"/>
    <w:rsid w:val="00255B4A"/>
    <w:rsid w:val="002657BA"/>
    <w:rsid w:val="002749E8"/>
    <w:rsid w:val="002850AC"/>
    <w:rsid w:val="002B1315"/>
    <w:rsid w:val="002B5254"/>
    <w:rsid w:val="002C1807"/>
    <w:rsid w:val="002C5793"/>
    <w:rsid w:val="0030450D"/>
    <w:rsid w:val="00312430"/>
    <w:rsid w:val="00316AF6"/>
    <w:rsid w:val="00316C9C"/>
    <w:rsid w:val="00322C75"/>
    <w:rsid w:val="003253FC"/>
    <w:rsid w:val="00337124"/>
    <w:rsid w:val="00346CF5"/>
    <w:rsid w:val="00347316"/>
    <w:rsid w:val="00372A64"/>
    <w:rsid w:val="00377661"/>
    <w:rsid w:val="003806C7"/>
    <w:rsid w:val="00381BB0"/>
    <w:rsid w:val="003A6AFB"/>
    <w:rsid w:val="003C3EAB"/>
    <w:rsid w:val="003C5867"/>
    <w:rsid w:val="003D6E08"/>
    <w:rsid w:val="003F28E4"/>
    <w:rsid w:val="003F3C63"/>
    <w:rsid w:val="00426F96"/>
    <w:rsid w:val="00441142"/>
    <w:rsid w:val="0045035D"/>
    <w:rsid w:val="00450ECE"/>
    <w:rsid w:val="004538C3"/>
    <w:rsid w:val="00482A4D"/>
    <w:rsid w:val="00490284"/>
    <w:rsid w:val="004950BF"/>
    <w:rsid w:val="00495F8A"/>
    <w:rsid w:val="004D07CA"/>
    <w:rsid w:val="004E02AB"/>
    <w:rsid w:val="004E1648"/>
    <w:rsid w:val="004E76F0"/>
    <w:rsid w:val="004F5E5C"/>
    <w:rsid w:val="0050188E"/>
    <w:rsid w:val="005020E0"/>
    <w:rsid w:val="00502F17"/>
    <w:rsid w:val="005172A4"/>
    <w:rsid w:val="00517C17"/>
    <w:rsid w:val="00520D0A"/>
    <w:rsid w:val="005219D3"/>
    <w:rsid w:val="00532260"/>
    <w:rsid w:val="00551825"/>
    <w:rsid w:val="00551A4D"/>
    <w:rsid w:val="00552376"/>
    <w:rsid w:val="00573096"/>
    <w:rsid w:val="00573D0F"/>
    <w:rsid w:val="005840FD"/>
    <w:rsid w:val="0059184B"/>
    <w:rsid w:val="005A482E"/>
    <w:rsid w:val="005A4B0B"/>
    <w:rsid w:val="005C7BEF"/>
    <w:rsid w:val="005D41D6"/>
    <w:rsid w:val="005E54F8"/>
    <w:rsid w:val="005F0229"/>
    <w:rsid w:val="006163B8"/>
    <w:rsid w:val="00626DED"/>
    <w:rsid w:val="00634D8A"/>
    <w:rsid w:val="00640D14"/>
    <w:rsid w:val="00646660"/>
    <w:rsid w:val="00654BC3"/>
    <w:rsid w:val="00667570"/>
    <w:rsid w:val="00673E2F"/>
    <w:rsid w:val="00685EE3"/>
    <w:rsid w:val="006A6A46"/>
    <w:rsid w:val="006B6FD7"/>
    <w:rsid w:val="006B7B38"/>
    <w:rsid w:val="006C6741"/>
    <w:rsid w:val="006C7F4A"/>
    <w:rsid w:val="006D40BE"/>
    <w:rsid w:val="00701775"/>
    <w:rsid w:val="00727776"/>
    <w:rsid w:val="00751FB6"/>
    <w:rsid w:val="00764395"/>
    <w:rsid w:val="00774762"/>
    <w:rsid w:val="0078360B"/>
    <w:rsid w:val="007A316C"/>
    <w:rsid w:val="007A488D"/>
    <w:rsid w:val="007D2957"/>
    <w:rsid w:val="007E1FA0"/>
    <w:rsid w:val="007F0F90"/>
    <w:rsid w:val="00801E40"/>
    <w:rsid w:val="00813DAC"/>
    <w:rsid w:val="00841BE5"/>
    <w:rsid w:val="00850251"/>
    <w:rsid w:val="00854F36"/>
    <w:rsid w:val="008555E2"/>
    <w:rsid w:val="0085761E"/>
    <w:rsid w:val="00875B12"/>
    <w:rsid w:val="00876B50"/>
    <w:rsid w:val="00877864"/>
    <w:rsid w:val="00886179"/>
    <w:rsid w:val="008A01F7"/>
    <w:rsid w:val="008A60D1"/>
    <w:rsid w:val="008B4A1B"/>
    <w:rsid w:val="008C4D5E"/>
    <w:rsid w:val="008E1940"/>
    <w:rsid w:val="008E599D"/>
    <w:rsid w:val="008E6D3A"/>
    <w:rsid w:val="008E73A8"/>
    <w:rsid w:val="00906286"/>
    <w:rsid w:val="009222B3"/>
    <w:rsid w:val="0097538A"/>
    <w:rsid w:val="00975982"/>
    <w:rsid w:val="009836BA"/>
    <w:rsid w:val="00986202"/>
    <w:rsid w:val="009943E2"/>
    <w:rsid w:val="00994D64"/>
    <w:rsid w:val="009A1C89"/>
    <w:rsid w:val="009B7ABC"/>
    <w:rsid w:val="009C20FD"/>
    <w:rsid w:val="009C59FA"/>
    <w:rsid w:val="009C6684"/>
    <w:rsid w:val="009D4212"/>
    <w:rsid w:val="009E2457"/>
    <w:rsid w:val="009F0A70"/>
    <w:rsid w:val="009F184C"/>
    <w:rsid w:val="009F7513"/>
    <w:rsid w:val="00A059D9"/>
    <w:rsid w:val="00A1537C"/>
    <w:rsid w:val="00A20523"/>
    <w:rsid w:val="00A716A4"/>
    <w:rsid w:val="00A8030C"/>
    <w:rsid w:val="00A806B4"/>
    <w:rsid w:val="00A811C2"/>
    <w:rsid w:val="00A81731"/>
    <w:rsid w:val="00A90B55"/>
    <w:rsid w:val="00AA20B3"/>
    <w:rsid w:val="00AC1F52"/>
    <w:rsid w:val="00AC4600"/>
    <w:rsid w:val="00AD62DE"/>
    <w:rsid w:val="00AE7C9D"/>
    <w:rsid w:val="00AF7AB0"/>
    <w:rsid w:val="00B00158"/>
    <w:rsid w:val="00B0563F"/>
    <w:rsid w:val="00B21C67"/>
    <w:rsid w:val="00B23E4C"/>
    <w:rsid w:val="00B314A9"/>
    <w:rsid w:val="00B32C7F"/>
    <w:rsid w:val="00B50849"/>
    <w:rsid w:val="00B772E8"/>
    <w:rsid w:val="00B811FA"/>
    <w:rsid w:val="00B828DB"/>
    <w:rsid w:val="00B87E22"/>
    <w:rsid w:val="00BC3765"/>
    <w:rsid w:val="00BE050D"/>
    <w:rsid w:val="00BF0A34"/>
    <w:rsid w:val="00BF181B"/>
    <w:rsid w:val="00BF67A7"/>
    <w:rsid w:val="00C04AD7"/>
    <w:rsid w:val="00C10B77"/>
    <w:rsid w:val="00C11EC3"/>
    <w:rsid w:val="00C42D5B"/>
    <w:rsid w:val="00C57384"/>
    <w:rsid w:val="00C65330"/>
    <w:rsid w:val="00C72848"/>
    <w:rsid w:val="00C82305"/>
    <w:rsid w:val="00C82C9B"/>
    <w:rsid w:val="00C8662D"/>
    <w:rsid w:val="00C93ADC"/>
    <w:rsid w:val="00C97248"/>
    <w:rsid w:val="00CA2693"/>
    <w:rsid w:val="00CA4ACB"/>
    <w:rsid w:val="00CB045D"/>
    <w:rsid w:val="00CB243C"/>
    <w:rsid w:val="00CB7A03"/>
    <w:rsid w:val="00CC0E8D"/>
    <w:rsid w:val="00CC3D41"/>
    <w:rsid w:val="00CF175C"/>
    <w:rsid w:val="00D05D9E"/>
    <w:rsid w:val="00D449E6"/>
    <w:rsid w:val="00D4585E"/>
    <w:rsid w:val="00D463A1"/>
    <w:rsid w:val="00D47B7B"/>
    <w:rsid w:val="00D53F46"/>
    <w:rsid w:val="00D60492"/>
    <w:rsid w:val="00D60B54"/>
    <w:rsid w:val="00D63971"/>
    <w:rsid w:val="00D717A2"/>
    <w:rsid w:val="00D97BD7"/>
    <w:rsid w:val="00DA351A"/>
    <w:rsid w:val="00DA73DB"/>
    <w:rsid w:val="00DB3DDF"/>
    <w:rsid w:val="00DD0C49"/>
    <w:rsid w:val="00DD2F84"/>
    <w:rsid w:val="00DD55E3"/>
    <w:rsid w:val="00DE18A5"/>
    <w:rsid w:val="00DE4D55"/>
    <w:rsid w:val="00DE769F"/>
    <w:rsid w:val="00E002D5"/>
    <w:rsid w:val="00E04C58"/>
    <w:rsid w:val="00E10FE2"/>
    <w:rsid w:val="00E305D0"/>
    <w:rsid w:val="00E3412A"/>
    <w:rsid w:val="00E45B85"/>
    <w:rsid w:val="00E46749"/>
    <w:rsid w:val="00E63AA4"/>
    <w:rsid w:val="00E70B74"/>
    <w:rsid w:val="00E87A4F"/>
    <w:rsid w:val="00EA218D"/>
    <w:rsid w:val="00EB4D71"/>
    <w:rsid w:val="00EB6643"/>
    <w:rsid w:val="00EC60CF"/>
    <w:rsid w:val="00EC74BB"/>
    <w:rsid w:val="00ED02A3"/>
    <w:rsid w:val="00ED2817"/>
    <w:rsid w:val="00ED4F90"/>
    <w:rsid w:val="00ED686E"/>
    <w:rsid w:val="00EF5C33"/>
    <w:rsid w:val="00F22A27"/>
    <w:rsid w:val="00F374C8"/>
    <w:rsid w:val="00F40281"/>
    <w:rsid w:val="00F64A25"/>
    <w:rsid w:val="00F64E34"/>
    <w:rsid w:val="00F678A6"/>
    <w:rsid w:val="00F77DA2"/>
    <w:rsid w:val="00F81F5B"/>
    <w:rsid w:val="00F8234F"/>
    <w:rsid w:val="00FB3A65"/>
    <w:rsid w:val="00FD1B01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13B2"/>
  <w15:chartTrackingRefBased/>
  <w15:docId w15:val="{2705EBCC-F389-4154-81B8-20C3CC4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E8"/>
    <w:rPr>
      <w:rFonts w:ascii="Calibri" w:hAnsi="Calibri" w:cs="Calibri"/>
    </w:rPr>
  </w:style>
  <w:style w:type="paragraph" w:styleId="NoSpacing">
    <w:name w:val="No Spacing"/>
    <w:uiPriority w:val="1"/>
    <w:qFormat/>
    <w:rsid w:val="003D6E08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B8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5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32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8625">
                                          <w:marLeft w:val="623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9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04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2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61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7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85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54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4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77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1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92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70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086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9919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7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auto"/>
                                                <w:left w:val="single" w:sz="6" w:space="11" w:color="DDDDDD"/>
                                                <w:bottom w:val="single" w:sz="6" w:space="11" w:color="DDDDDD"/>
                                                <w:right w:val="single" w:sz="6" w:space="11" w:color="DDDDDD"/>
                                              </w:divBdr>
                                              <w:divsChild>
                                                <w:div w:id="19632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13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5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6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8196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60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0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54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90416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75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2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28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60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49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1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60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18792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2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40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8819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77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9813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27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66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4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28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897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02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7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84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8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7341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0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94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2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0935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5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45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23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045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281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9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9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6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24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43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5" w:color="DDDDDD"/>
                                                                        <w:left w:val="single" w:sz="6" w:space="15" w:color="EBEBEB"/>
                                                                        <w:bottom w:val="single" w:sz="6" w:space="15" w:color="EBEBEB"/>
                                                                        <w:right w:val="single" w:sz="6" w:space="15" w:color="EBEBEB"/>
                                                                      </w:divBdr>
                                                                      <w:divsChild>
                                                                        <w:div w:id="4590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5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73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5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51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15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09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3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0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16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88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8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66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8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30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67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10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DDDDDD"/>
                                                                                <w:left w:val="single" w:sz="6" w:space="15" w:color="EBEBEB"/>
                                                                                <w:bottom w:val="single" w:sz="6" w:space="15" w:color="EBEBEB"/>
                                                                                <w:right w:val="single" w:sz="6" w:space="15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451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546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29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59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18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82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1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78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24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88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2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4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7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73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53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75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15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15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68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10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16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83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995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2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1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75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97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29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04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87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56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069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36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7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8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76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2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48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11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45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4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0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94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3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44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41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55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76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70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6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477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1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1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7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04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69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9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639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7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2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58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3172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04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270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50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63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75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64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1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DDDDDD"/>
                                                                                        <w:left w:val="single" w:sz="6" w:space="15" w:color="EBEBEB"/>
                                                                                        <w:bottom w:val="single" w:sz="6" w:space="15" w:color="EBEBEB"/>
                                                                                        <w:right w:val="single" w:sz="6" w:space="15" w:color="EBEB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34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4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531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277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1195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7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661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13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8980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201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415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09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4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79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32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44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15" w:color="DDDDDD"/>
                                                                                                    <w:left w:val="single" w:sz="6" w:space="15" w:color="EBEBEB"/>
                                                                                                    <w:bottom w:val="single" w:sz="6" w:space="15" w:color="EBEBEB"/>
                                                                                                    <w:right w:val="single" w:sz="6" w:space="15" w:color="EBEBE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453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4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194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849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9044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838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92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63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318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563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5397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564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42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97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0817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2787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14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985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471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2189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8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015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903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46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1403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91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620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23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33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666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1643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401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68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105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2385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8796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656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027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524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18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0828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858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98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501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810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271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15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73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55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4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86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8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98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785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1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733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385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1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4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131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2181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98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0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5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59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96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91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045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00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11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1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95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3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262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44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171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38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009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75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1428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86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41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56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2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21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15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94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84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422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18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56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2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92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712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6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0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1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73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38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4233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08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09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4534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93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75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27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4106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61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63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52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5464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41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5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50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41624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1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91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10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35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0000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34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1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16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7658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65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6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81892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9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66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328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58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19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9148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7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34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48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1739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7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3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66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461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6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2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767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0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75038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97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6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86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84655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14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5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2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33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4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874241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63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l.flc@alask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bor.state.ak.us/alien/flcnonperm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l.flc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54CD-414F-4AD3-8A15-E79EFFB5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10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Labor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andrea.mogil@alaska.gov</dc:creator>
  <cp:keywords/>
  <dc:description/>
  <cp:lastModifiedBy>Mogil, Andrea (DOL)</cp:lastModifiedBy>
  <cp:revision>21</cp:revision>
  <dcterms:created xsi:type="dcterms:W3CDTF">2025-01-14T19:27:00Z</dcterms:created>
  <dcterms:modified xsi:type="dcterms:W3CDTF">2025-01-17T19:36:00Z</dcterms:modified>
</cp:coreProperties>
</file>